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E004F3">
      <w:pPr>
        <w:pStyle w:val="6"/>
        <w:numPr>
          <w:ilvl w:val="0"/>
          <w:numId w:val="0"/>
        </w:numPr>
        <w:spacing w:before="0" w:beforeAutospacing="0" w:after="0" w:afterAutospacing="0" w:line="360" w:lineRule="auto"/>
        <w:ind w:right="0" w:rightChars="0" w:firstLine="0" w:firstLineChars="0"/>
        <w:jc w:val="center"/>
        <w:rPr>
          <w:rFonts w:hint="eastAsia" w:ascii="黑体" w:hAnsi="黑体" w:eastAsia="黑体" w:cs="黑体"/>
          <w:b/>
          <w:bCs/>
          <w:color w:val="404041"/>
          <w:sz w:val="28"/>
          <w:szCs w:val="28"/>
          <w:lang w:val="en-US" w:eastAsia="zh-CN"/>
        </w:rPr>
      </w:pPr>
      <w:bookmarkStart w:id="1" w:name="_GoBack"/>
      <w:r>
        <w:rPr>
          <w:rFonts w:hint="eastAsia" w:ascii="黑体" w:hAnsi="黑体" w:eastAsia="黑体" w:cs="黑体"/>
          <w:b/>
          <w:bCs/>
          <w:i w:val="0"/>
          <w:iCs w:val="0"/>
          <w:caps w:val="0"/>
          <w:color w:val="404041"/>
          <w:spacing w:val="0"/>
          <w:sz w:val="32"/>
          <w:szCs w:val="32"/>
          <w:shd w:val="clear"/>
        </w:rPr>
        <w:t>2025年中国人民大学</w:t>
      </w:r>
      <w:r>
        <w:rPr>
          <w:rFonts w:hint="eastAsia" w:ascii="黑体" w:hAnsi="黑体" w:eastAsia="黑体" w:cs="黑体"/>
          <w:b/>
          <w:bCs/>
          <w:i w:val="0"/>
          <w:iCs w:val="0"/>
          <w:caps w:val="0"/>
          <w:color w:val="404041"/>
          <w:spacing w:val="0"/>
          <w:sz w:val="32"/>
          <w:szCs w:val="32"/>
          <w:shd w:val="clear"/>
          <w:lang w:val="en-US" w:eastAsia="zh-CN"/>
        </w:rPr>
        <w:t>应用经济学院</w:t>
      </w:r>
      <w:r>
        <w:rPr>
          <w:rFonts w:hint="eastAsia" w:ascii="黑体" w:hAnsi="黑体" w:eastAsia="黑体" w:cs="黑体"/>
          <w:b/>
          <w:bCs/>
          <w:i w:val="0"/>
          <w:iCs w:val="0"/>
          <w:caps w:val="0"/>
          <w:color w:val="404041"/>
          <w:spacing w:val="0"/>
          <w:sz w:val="32"/>
          <w:szCs w:val="32"/>
          <w:shd w:val="clear"/>
        </w:rPr>
        <w:t>博士生申请材料要求</w:t>
      </w:r>
    </w:p>
    <w:bookmarkEnd w:id="1"/>
    <w:p w14:paraId="6260990A">
      <w:pPr>
        <w:pStyle w:val="6"/>
        <w:spacing w:line="525" w:lineRule="atLeast"/>
        <w:ind w:firstLine="640" w:firstLineChars="200"/>
        <w:rPr>
          <w:rFonts w:ascii="Times New Roman" w:hAnsi="Times New Roman" w:eastAsia="仿宋" w:cs="Times New Roman"/>
          <w:sz w:val="32"/>
          <w:szCs w:val="30"/>
        </w:rPr>
      </w:pPr>
      <w:r>
        <w:rPr>
          <w:rFonts w:ascii="Times New Roman" w:hAnsi="Times New Roman" w:eastAsia="仿宋" w:cs="Times New Roman"/>
          <w:sz w:val="32"/>
          <w:szCs w:val="30"/>
        </w:rPr>
        <w:t>考生在“教育部研招网”完成报名并缴费成功后，须将申请材料于202</w:t>
      </w:r>
      <w:r>
        <w:rPr>
          <w:rFonts w:hint="eastAsia" w:ascii="Times New Roman" w:hAnsi="Times New Roman" w:eastAsia="仿宋" w:cs="Times New Roman"/>
          <w:sz w:val="32"/>
          <w:szCs w:val="30"/>
        </w:rPr>
        <w:t>5</w:t>
      </w:r>
      <w:r>
        <w:rPr>
          <w:rFonts w:ascii="Times New Roman" w:hAnsi="Times New Roman" w:eastAsia="仿宋" w:cs="Times New Roman"/>
          <w:sz w:val="32"/>
          <w:szCs w:val="30"/>
        </w:rPr>
        <w:t>年</w:t>
      </w:r>
      <w:r>
        <w:rPr>
          <w:rFonts w:hint="eastAsia" w:ascii="Times New Roman" w:hAnsi="Times New Roman" w:eastAsia="仿宋" w:cs="Times New Roman"/>
          <w:sz w:val="32"/>
          <w:szCs w:val="30"/>
        </w:rPr>
        <w:t>5</w:t>
      </w:r>
      <w:r>
        <w:rPr>
          <w:rFonts w:ascii="Times New Roman" w:hAnsi="Times New Roman" w:eastAsia="仿宋" w:cs="Times New Roman"/>
          <w:sz w:val="32"/>
          <w:szCs w:val="30"/>
        </w:rPr>
        <w:t>月</w:t>
      </w:r>
      <w:r>
        <w:rPr>
          <w:rFonts w:hint="eastAsia" w:ascii="Times New Roman" w:hAnsi="Times New Roman" w:eastAsia="仿宋" w:cs="Times New Roman"/>
          <w:sz w:val="32"/>
          <w:szCs w:val="30"/>
          <w:lang w:val="en-US" w:eastAsia="zh-CN"/>
        </w:rPr>
        <w:t>6</w:t>
      </w:r>
      <w:r>
        <w:rPr>
          <w:rFonts w:ascii="Times New Roman" w:hAnsi="Times New Roman" w:eastAsia="仿宋" w:cs="Times New Roman"/>
          <w:sz w:val="32"/>
          <w:szCs w:val="30"/>
        </w:rPr>
        <w:t>日1</w:t>
      </w:r>
      <w:r>
        <w:rPr>
          <w:rFonts w:hint="eastAsia" w:ascii="Times New Roman" w:hAnsi="Times New Roman" w:eastAsia="仿宋" w:cs="Times New Roman"/>
          <w:sz w:val="32"/>
          <w:szCs w:val="30"/>
          <w:lang w:val="en-US" w:eastAsia="zh-CN"/>
        </w:rPr>
        <w:t>2</w:t>
      </w:r>
      <w:r>
        <w:rPr>
          <w:rFonts w:ascii="Times New Roman" w:hAnsi="Times New Roman" w:eastAsia="仿宋" w:cs="Times New Roman"/>
          <w:sz w:val="32"/>
          <w:szCs w:val="30"/>
        </w:rPr>
        <w:t>:00至2025年</w:t>
      </w:r>
      <w:r>
        <w:rPr>
          <w:rFonts w:hint="eastAsia" w:ascii="Times New Roman" w:hAnsi="Times New Roman" w:eastAsia="仿宋" w:cs="Times New Roman"/>
          <w:sz w:val="32"/>
          <w:szCs w:val="30"/>
        </w:rPr>
        <w:t>5</w:t>
      </w:r>
      <w:r>
        <w:rPr>
          <w:rFonts w:ascii="Times New Roman" w:hAnsi="Times New Roman" w:eastAsia="仿宋" w:cs="Times New Roman"/>
          <w:sz w:val="32"/>
          <w:szCs w:val="30"/>
        </w:rPr>
        <w:t>月</w:t>
      </w:r>
      <w:r>
        <w:rPr>
          <w:rFonts w:hint="eastAsia" w:ascii="Times New Roman" w:hAnsi="Times New Roman" w:eastAsia="仿宋" w:cs="Times New Roman"/>
          <w:sz w:val="32"/>
          <w:szCs w:val="30"/>
        </w:rPr>
        <w:t>9</w:t>
      </w:r>
      <w:r>
        <w:rPr>
          <w:rFonts w:ascii="Times New Roman" w:hAnsi="Times New Roman" w:eastAsia="仿宋" w:cs="Times New Roman"/>
          <w:sz w:val="32"/>
          <w:szCs w:val="30"/>
        </w:rPr>
        <w:t>日1</w:t>
      </w:r>
      <w:r>
        <w:rPr>
          <w:rFonts w:hint="eastAsia" w:ascii="Times New Roman" w:hAnsi="Times New Roman" w:eastAsia="仿宋" w:cs="Times New Roman"/>
          <w:sz w:val="32"/>
          <w:szCs w:val="30"/>
        </w:rPr>
        <w:t>2</w:t>
      </w:r>
      <w:r>
        <w:rPr>
          <w:rFonts w:ascii="Times New Roman" w:hAnsi="Times New Roman" w:eastAsia="仿宋" w:cs="Times New Roman"/>
          <w:sz w:val="32"/>
          <w:szCs w:val="30"/>
        </w:rPr>
        <w:t>:00，通过学校</w:t>
      </w:r>
      <w:r>
        <w:fldChar w:fldCharType="begin"/>
      </w:r>
      <w:r>
        <w:instrText xml:space="preserve"> HYPERLINK "https://yjsfs.ruc.edu.cn/tp/zs/login/toLogin/bs" </w:instrText>
      </w:r>
      <w:r>
        <w:fldChar w:fldCharType="separate"/>
      </w:r>
      <w:r>
        <w:rPr>
          <w:rFonts w:ascii="Times New Roman" w:hAnsi="Times New Roman" w:eastAsia="仿宋" w:cs="Times New Roman"/>
          <w:sz w:val="32"/>
          <w:szCs w:val="30"/>
        </w:rPr>
        <w:t>智慧研招系统</w:t>
      </w:r>
      <w:r>
        <w:rPr>
          <w:rFonts w:ascii="Times New Roman" w:hAnsi="Times New Roman" w:eastAsia="仿宋" w:cs="Times New Roman"/>
          <w:sz w:val="32"/>
          <w:szCs w:val="30"/>
        </w:rPr>
        <w:fldChar w:fldCharType="end"/>
      </w:r>
      <w:r>
        <w:rPr>
          <w:rFonts w:ascii="Times New Roman" w:hAnsi="Times New Roman" w:eastAsia="仿宋" w:cs="Times New Roman"/>
          <w:sz w:val="32"/>
          <w:szCs w:val="30"/>
        </w:rPr>
        <w:t>完成提交</w:t>
      </w:r>
      <w:r>
        <w:rPr>
          <w:rFonts w:hint="eastAsia" w:ascii="Times New Roman" w:hAnsi="Times New Roman" w:eastAsia="仿宋" w:cs="Times New Roman"/>
          <w:sz w:val="32"/>
          <w:szCs w:val="30"/>
          <w:lang w:eastAsia="zh-CN"/>
        </w:rPr>
        <w:t>。</w:t>
      </w:r>
      <w:r>
        <w:rPr>
          <w:rFonts w:ascii="Times New Roman" w:hAnsi="Times New Roman" w:eastAsia="仿宋" w:cs="Times New Roman"/>
          <w:sz w:val="32"/>
          <w:szCs w:val="30"/>
        </w:rPr>
        <w:t>申请材料主要包含以下内容：</w:t>
      </w:r>
    </w:p>
    <w:p w14:paraId="5EA3313D">
      <w:pPr>
        <w:pStyle w:val="6"/>
        <w:spacing w:line="525" w:lineRule="atLeast"/>
        <w:ind w:firstLine="480"/>
        <w:rPr>
          <w:rFonts w:ascii="Times New Roman" w:hAnsi="Times New Roman" w:eastAsia="仿宋" w:cs="Times New Roman"/>
          <w:sz w:val="32"/>
          <w:szCs w:val="30"/>
        </w:rPr>
      </w:pPr>
      <w:r>
        <w:rPr>
          <w:rFonts w:ascii="Times New Roman" w:hAnsi="Times New Roman" w:eastAsia="仿宋" w:cs="Times New Roman"/>
          <w:sz w:val="32"/>
          <w:szCs w:val="30"/>
        </w:rPr>
        <w:t>（1）博士研究生报名登记表（登记表内容在学信网报名网站上下载，封面封底在人大研招网《报考中国人民大学2025年博士研究生网上报名前必读》下载</w:t>
      </w:r>
      <w:r>
        <w:rPr>
          <w:rFonts w:ascii="Times New Roman" w:hAnsi="Times New Roman" w:eastAsia="仿宋" w:cs="Times New Roman"/>
          <w:b/>
          <w:sz w:val="32"/>
          <w:szCs w:val="30"/>
        </w:rPr>
        <w:t>；</w:t>
      </w:r>
      <w:r>
        <w:rPr>
          <w:rFonts w:ascii="Times New Roman" w:hAnsi="Times New Roman" w:eastAsia="仿宋" w:cs="Times New Roman"/>
          <w:bCs/>
          <w:sz w:val="32"/>
          <w:szCs w:val="30"/>
        </w:rPr>
        <w:t>报名登记表上需填报专业、不填报导师</w:t>
      </w:r>
      <w:r>
        <w:rPr>
          <w:rFonts w:ascii="Times New Roman" w:hAnsi="Times New Roman" w:eastAsia="仿宋" w:cs="Times New Roman"/>
          <w:sz w:val="32"/>
          <w:szCs w:val="30"/>
        </w:rPr>
        <w:t>，报考非定向的考生，单位人事部门意见无需填写）；</w:t>
      </w:r>
    </w:p>
    <w:p w14:paraId="08056680">
      <w:pPr>
        <w:pStyle w:val="6"/>
        <w:spacing w:line="525" w:lineRule="atLeast"/>
        <w:ind w:firstLine="480"/>
        <w:rPr>
          <w:rFonts w:ascii="Times New Roman" w:hAnsi="Times New Roman" w:eastAsia="仿宋" w:cs="Times New Roman"/>
          <w:sz w:val="32"/>
          <w:szCs w:val="30"/>
        </w:rPr>
      </w:pPr>
      <w:r>
        <w:rPr>
          <w:rFonts w:ascii="Times New Roman" w:hAnsi="Times New Roman" w:eastAsia="仿宋" w:cs="Times New Roman"/>
          <w:sz w:val="32"/>
          <w:szCs w:val="30"/>
        </w:rPr>
        <w:t>（2）学历、学位证书复印件及</w:t>
      </w:r>
      <w:bookmarkStart w:id="0" w:name="_Hlk116466770"/>
      <w:r>
        <w:rPr>
          <w:rFonts w:ascii="Times New Roman" w:hAnsi="Times New Roman" w:eastAsia="仿宋" w:cs="Times New Roman"/>
          <w:sz w:val="32"/>
          <w:szCs w:val="30"/>
        </w:rPr>
        <w:t>《学历电子注册备案表》《学籍电子注册备案表》</w:t>
      </w:r>
      <w:bookmarkEnd w:id="0"/>
      <w:r>
        <w:rPr>
          <w:rFonts w:ascii="Times New Roman" w:hAnsi="Times New Roman" w:eastAsia="仿宋" w:cs="Times New Roman"/>
          <w:sz w:val="32"/>
          <w:szCs w:val="30"/>
        </w:rPr>
        <w:t>（可在中国高等教育学生信息网上实名注册并申请），境外接受高等教育的往届硕士毕业生还须提交教育部留学服务中心认证的学历证书认证书；应届硕士生须提供每学期均有注册的学生证，并在入学报到后补交学历、学位相关材料；</w:t>
      </w:r>
    </w:p>
    <w:p w14:paraId="0E61DA54">
      <w:pPr>
        <w:pStyle w:val="6"/>
        <w:spacing w:line="525" w:lineRule="atLeast"/>
        <w:ind w:firstLine="480"/>
        <w:rPr>
          <w:rFonts w:ascii="Times New Roman" w:hAnsi="Times New Roman" w:eastAsia="仿宋" w:cs="Times New Roman"/>
          <w:sz w:val="32"/>
          <w:szCs w:val="30"/>
        </w:rPr>
      </w:pPr>
      <w:r>
        <w:rPr>
          <w:rFonts w:ascii="Times New Roman" w:hAnsi="Times New Roman" w:eastAsia="仿宋" w:cs="Times New Roman"/>
          <w:sz w:val="32"/>
          <w:szCs w:val="30"/>
        </w:rPr>
        <w:t>（3）本科阶段、硕士阶段的成绩单原件（应届生成绩单应加盖学校教务部门公章；往届生成绩单应加盖提供此件的单位公章或所在学校档案馆成绩专用章）；</w:t>
      </w:r>
    </w:p>
    <w:p w14:paraId="51CF0636">
      <w:pPr>
        <w:pStyle w:val="6"/>
        <w:spacing w:line="525" w:lineRule="atLeast"/>
        <w:ind w:firstLine="480"/>
        <w:rPr>
          <w:rFonts w:ascii="Times New Roman" w:hAnsi="Times New Roman" w:eastAsia="仿宋" w:cs="Times New Roman"/>
          <w:sz w:val="32"/>
          <w:szCs w:val="30"/>
        </w:rPr>
      </w:pPr>
      <w:r>
        <w:rPr>
          <w:rFonts w:ascii="Times New Roman" w:hAnsi="Times New Roman" w:eastAsia="仿宋" w:cs="Times New Roman"/>
          <w:sz w:val="32"/>
          <w:szCs w:val="30"/>
        </w:rPr>
        <w:t>（4）证明外语能力的外语成绩单；</w:t>
      </w:r>
    </w:p>
    <w:p w14:paraId="630BEAAA">
      <w:pPr>
        <w:pStyle w:val="6"/>
        <w:spacing w:line="525" w:lineRule="atLeast"/>
        <w:ind w:firstLine="480"/>
        <w:rPr>
          <w:rFonts w:ascii="Times New Roman" w:hAnsi="Times New Roman" w:eastAsia="仿宋" w:cs="Times New Roman"/>
          <w:sz w:val="32"/>
          <w:szCs w:val="30"/>
        </w:rPr>
      </w:pPr>
      <w:r>
        <w:rPr>
          <w:rFonts w:ascii="Times New Roman" w:hAnsi="Times New Roman" w:eastAsia="仿宋" w:cs="Times New Roman"/>
          <w:sz w:val="32"/>
          <w:szCs w:val="30"/>
        </w:rPr>
        <w:t>（5）获奖及荣誉证书；</w:t>
      </w:r>
    </w:p>
    <w:p w14:paraId="35A4E18E">
      <w:pPr>
        <w:pStyle w:val="6"/>
        <w:spacing w:line="525" w:lineRule="atLeast"/>
        <w:ind w:firstLine="480"/>
        <w:rPr>
          <w:rFonts w:ascii="Times New Roman" w:hAnsi="Times New Roman" w:eastAsia="仿宋" w:cs="Times New Roman"/>
          <w:sz w:val="32"/>
          <w:szCs w:val="30"/>
        </w:rPr>
      </w:pPr>
      <w:r>
        <w:rPr>
          <w:rFonts w:ascii="Times New Roman" w:hAnsi="Times New Roman" w:eastAsia="仿宋" w:cs="Times New Roman"/>
          <w:sz w:val="32"/>
          <w:szCs w:val="30"/>
        </w:rPr>
        <w:t>（6）教学科研情况一览表（</w:t>
      </w:r>
      <w:r>
        <w:rPr>
          <w:rFonts w:hint="eastAsia" w:ascii="Times New Roman" w:hAnsi="Times New Roman" w:eastAsia="仿宋" w:cs="Times New Roman"/>
          <w:sz w:val="32"/>
          <w:szCs w:val="30"/>
          <w:lang w:val="en-US" w:eastAsia="zh-CN"/>
        </w:rPr>
        <w:t>参照本文附件</w:t>
      </w:r>
      <w:r>
        <w:rPr>
          <w:rFonts w:hint="default" w:ascii="Times New Roman" w:hAnsi="Times New Roman" w:eastAsia="仿宋" w:cs="Times New Roman"/>
          <w:sz w:val="32"/>
          <w:szCs w:val="30"/>
          <w:lang w:val="en-US" w:eastAsia="zh-CN"/>
        </w:rPr>
        <w:t>模板</w:t>
      </w:r>
      <w:r>
        <w:rPr>
          <w:rFonts w:ascii="Times New Roman" w:hAnsi="Times New Roman" w:eastAsia="仿宋" w:cs="Times New Roman"/>
          <w:sz w:val="32"/>
          <w:szCs w:val="30"/>
        </w:rPr>
        <w:t>）；</w:t>
      </w:r>
    </w:p>
    <w:p w14:paraId="0592C37F">
      <w:pPr>
        <w:pStyle w:val="6"/>
        <w:spacing w:line="525" w:lineRule="atLeast"/>
        <w:ind w:firstLine="480"/>
        <w:rPr>
          <w:rFonts w:ascii="Times New Roman" w:hAnsi="Times New Roman" w:eastAsia="仿宋" w:cs="Times New Roman"/>
          <w:sz w:val="32"/>
          <w:szCs w:val="30"/>
        </w:rPr>
      </w:pPr>
      <w:r>
        <w:rPr>
          <w:rFonts w:ascii="Times New Roman" w:hAnsi="Times New Roman" w:eastAsia="仿宋" w:cs="Times New Roman"/>
          <w:sz w:val="32"/>
          <w:szCs w:val="30"/>
        </w:rPr>
        <w:t>（7）</w:t>
      </w:r>
      <w:r>
        <w:rPr>
          <w:rFonts w:hint="eastAsia" w:ascii="Times New Roman" w:hAnsi="Times New Roman" w:eastAsia="仿宋" w:cs="Times New Roman"/>
          <w:sz w:val="32"/>
          <w:szCs w:val="30"/>
          <w:lang w:val="en-US" w:eastAsia="zh-CN"/>
        </w:rPr>
        <w:t xml:space="preserve"> </w:t>
      </w:r>
      <w:r>
        <w:rPr>
          <w:rFonts w:ascii="Times New Roman" w:hAnsi="Times New Roman" w:eastAsia="仿宋" w:cs="Times New Roman"/>
          <w:sz w:val="32"/>
          <w:szCs w:val="30"/>
        </w:rPr>
        <w:t>2篇学术论文代表作（包括但不限于硕士学位论文、已发表论文、未发表论文）；</w:t>
      </w:r>
    </w:p>
    <w:p w14:paraId="116DC9BF">
      <w:pPr>
        <w:pStyle w:val="6"/>
        <w:spacing w:line="525" w:lineRule="atLeast"/>
        <w:ind w:firstLine="480"/>
        <w:rPr>
          <w:rFonts w:ascii="Times New Roman" w:hAnsi="Times New Roman" w:eastAsia="仿宋" w:cs="Times New Roman"/>
          <w:sz w:val="32"/>
          <w:szCs w:val="30"/>
        </w:rPr>
      </w:pPr>
      <w:r>
        <w:rPr>
          <w:rFonts w:ascii="Times New Roman" w:hAnsi="Times New Roman" w:eastAsia="仿宋" w:cs="Times New Roman"/>
          <w:sz w:val="32"/>
          <w:szCs w:val="30"/>
        </w:rPr>
        <w:t>（8）个人陈述及研究构想（个人陈述可包括但不限于个人学习及学术研究经历、所取得的成就、报考动机、未来发展构想等；研究构想可包括但不限于拟研究的问题、知识储备、创新点、研究框架、研究方法、主要参考文献等；无固定模板，由考生自由发挥撰写，总字数不超过10,000字）；</w:t>
      </w:r>
    </w:p>
    <w:p w14:paraId="6B2CA633">
      <w:pPr>
        <w:pStyle w:val="6"/>
        <w:spacing w:line="525" w:lineRule="atLeast"/>
        <w:ind w:firstLine="480"/>
        <w:rPr>
          <w:rFonts w:ascii="Times New Roman" w:hAnsi="Times New Roman" w:eastAsia="仿宋" w:cs="Times New Roman"/>
          <w:sz w:val="32"/>
          <w:szCs w:val="30"/>
        </w:rPr>
      </w:pPr>
      <w:r>
        <w:rPr>
          <w:rFonts w:ascii="Times New Roman" w:hAnsi="Times New Roman" w:eastAsia="仿宋" w:cs="Times New Roman"/>
          <w:sz w:val="32"/>
          <w:szCs w:val="30"/>
        </w:rPr>
        <w:t>（9）两名与报考学科有关的教授或相当职称专家的推荐书（专家推荐书空白模板请在人大研招网《报考中国人民大学2025年博士研究生网上报名前必读》下载）；</w:t>
      </w:r>
    </w:p>
    <w:p w14:paraId="57919E93">
      <w:pPr>
        <w:pStyle w:val="6"/>
        <w:spacing w:line="525" w:lineRule="atLeast"/>
        <w:ind w:firstLine="480"/>
        <w:rPr>
          <w:rFonts w:ascii="Times New Roman" w:hAnsi="Times New Roman" w:eastAsia="仿宋" w:cs="Times New Roman"/>
          <w:sz w:val="32"/>
          <w:szCs w:val="30"/>
        </w:rPr>
      </w:pPr>
      <w:r>
        <w:rPr>
          <w:rFonts w:ascii="Times New Roman" w:hAnsi="Times New Roman" w:eastAsia="仿宋" w:cs="Times New Roman"/>
          <w:sz w:val="32"/>
          <w:szCs w:val="30"/>
        </w:rPr>
        <w:t>（10）报考定向（全日制）的博士考生须提供由定向单位开具的、同意考生在我校基本学习年限内脱产学习的证明（证明必须使用中国人民大学固定模板，详见人大研招网《报考中国人民大学2025年博士研究生网上报名前必读》）。</w:t>
      </w:r>
    </w:p>
    <w:p w14:paraId="0FBD68C3">
      <w:pPr>
        <w:pStyle w:val="6"/>
        <w:spacing w:line="525" w:lineRule="atLeast"/>
        <w:ind w:firstLine="480"/>
        <w:rPr>
          <w:rFonts w:ascii="Times New Roman" w:hAnsi="Times New Roman" w:eastAsia="仿宋" w:cs="Times New Roman"/>
          <w:sz w:val="32"/>
          <w:szCs w:val="30"/>
        </w:rPr>
      </w:pPr>
      <w:r>
        <w:rPr>
          <w:rFonts w:ascii="Times New Roman" w:hAnsi="Times New Roman" w:eastAsia="仿宋" w:cs="Times New Roman"/>
          <w:sz w:val="32"/>
          <w:szCs w:val="30"/>
        </w:rPr>
        <w:t>以上材料在材料审核阶段仅需在</w:t>
      </w:r>
      <w:r>
        <w:rPr>
          <w:rFonts w:hint="eastAsia" w:ascii="Times New Roman" w:hAnsi="Times New Roman" w:eastAsia="仿宋" w:cs="Times New Roman"/>
          <w:sz w:val="32"/>
          <w:szCs w:val="30"/>
        </w:rPr>
        <w:t>学校智慧研招</w:t>
      </w:r>
      <w:r>
        <w:rPr>
          <w:rFonts w:ascii="Times New Roman" w:hAnsi="Times New Roman" w:eastAsia="仿宋" w:cs="Times New Roman"/>
          <w:sz w:val="32"/>
          <w:szCs w:val="30"/>
        </w:rPr>
        <w:t>系统中上传</w:t>
      </w:r>
      <w:r>
        <w:rPr>
          <w:rFonts w:hint="eastAsia" w:ascii="Times New Roman" w:hAnsi="Times New Roman" w:eastAsia="仿宋" w:cs="Times New Roman"/>
          <w:sz w:val="32"/>
          <w:szCs w:val="30"/>
        </w:rPr>
        <w:t>电子版申请材料</w:t>
      </w:r>
      <w:r>
        <w:rPr>
          <w:rFonts w:ascii="Times New Roman" w:hAnsi="Times New Roman" w:eastAsia="仿宋" w:cs="Times New Roman"/>
          <w:sz w:val="32"/>
          <w:szCs w:val="30"/>
        </w:rPr>
        <w:t>，进入综合考核阶段的考生，需在综合考核报到阶段，按照以上顺序，提供以上材料的原件及复印件。</w:t>
      </w:r>
    </w:p>
    <w:p w14:paraId="34D6C006">
      <w:pPr>
        <w:spacing w:line="440" w:lineRule="exact"/>
        <w:jc w:val="center"/>
        <w:rPr>
          <w:rFonts w:ascii="仿宋_GB2312" w:hAnsi="仿宋_GB2312" w:eastAsia="仿宋_GB2312"/>
          <w:b/>
          <w:sz w:val="36"/>
          <w:szCs w:val="32"/>
        </w:rPr>
      </w:pPr>
      <w:r>
        <w:rPr>
          <w:rFonts w:hint="eastAsia" w:ascii="仿宋_GB2312" w:hAnsi="仿宋_GB2312" w:eastAsia="仿宋_GB2312"/>
          <w:b/>
          <w:sz w:val="36"/>
          <w:szCs w:val="32"/>
        </w:rPr>
        <w:t>中国人民大学应用经济学院202</w:t>
      </w:r>
      <w:r>
        <w:rPr>
          <w:rFonts w:hint="eastAsia" w:ascii="仿宋_GB2312" w:hAnsi="仿宋_GB2312" w:eastAsia="仿宋_GB2312"/>
          <w:b/>
          <w:sz w:val="36"/>
          <w:szCs w:val="32"/>
          <w:lang w:val="en-US" w:eastAsia="zh-CN"/>
        </w:rPr>
        <w:t>5</w:t>
      </w:r>
      <w:r>
        <w:rPr>
          <w:rFonts w:hint="eastAsia" w:ascii="仿宋_GB2312" w:hAnsi="仿宋_GB2312" w:eastAsia="仿宋_GB2312"/>
          <w:b/>
          <w:sz w:val="36"/>
          <w:szCs w:val="32"/>
        </w:rPr>
        <w:t>年博士生申请材料</w:t>
      </w:r>
    </w:p>
    <w:p w14:paraId="243E5698">
      <w:pPr>
        <w:spacing w:line="360" w:lineRule="auto"/>
        <w:jc w:val="center"/>
        <w:rPr>
          <w:rFonts w:ascii="仿宋_GB2312" w:hAnsi="仿宋_GB2312" w:eastAsia="仿宋_GB2312"/>
          <w:b/>
          <w:sz w:val="36"/>
          <w:szCs w:val="32"/>
        </w:rPr>
      </w:pPr>
      <w:r>
        <w:rPr>
          <w:rFonts w:hint="eastAsia" w:ascii="仿宋_GB2312" w:hAnsi="仿宋_GB2312" w:eastAsia="仿宋_GB2312"/>
          <w:b/>
          <w:sz w:val="36"/>
          <w:szCs w:val="32"/>
        </w:rPr>
        <w:t>教学科研情况一览表(模板)</w:t>
      </w:r>
    </w:p>
    <w:p w14:paraId="639FCA53">
      <w:pPr>
        <w:spacing w:line="140" w:lineRule="exact"/>
        <w:rPr>
          <w:rFonts w:ascii="仿宋_GB2312" w:hAnsi="仿宋_GB2312" w:eastAsia="仿宋_GB2312"/>
          <w:b/>
          <w:sz w:val="10"/>
          <w:szCs w:val="10"/>
        </w:rPr>
      </w:pPr>
    </w:p>
    <w:p w14:paraId="71DB10A9">
      <w:pPr>
        <w:spacing w:line="360" w:lineRule="auto"/>
        <w:rPr>
          <w:rFonts w:ascii="仿宋_GB2312" w:hAnsi="仿宋_GB2312" w:eastAsia="仿宋_GB2312"/>
          <w:b/>
          <w:sz w:val="24"/>
        </w:rPr>
      </w:pPr>
      <w:r>
        <w:rPr>
          <w:rFonts w:hint="eastAsia" w:ascii="仿宋_GB2312" w:hAnsi="仿宋_GB2312" w:eastAsia="仿宋_GB2312"/>
          <w:b/>
          <w:sz w:val="24"/>
        </w:rPr>
        <w:t>考生姓名：</w:t>
      </w:r>
      <w:r>
        <w:rPr>
          <w:rFonts w:hint="eastAsia" w:ascii="仿宋_GB2312" w:hAnsi="仿宋_GB2312" w:eastAsia="仿宋_GB2312"/>
          <w:b/>
          <w:i/>
          <w:iCs/>
          <w:sz w:val="24"/>
          <w:u w:val="single"/>
        </w:rPr>
        <w:t xml:space="preserve">             </w:t>
      </w:r>
    </w:p>
    <w:p w14:paraId="03016D07">
      <w:pPr>
        <w:spacing w:line="360" w:lineRule="auto"/>
        <w:rPr>
          <w:rFonts w:ascii="仿宋_GB2312" w:hAnsi="仿宋_GB2312" w:eastAsia="仿宋_GB2312"/>
          <w:b/>
          <w:sz w:val="24"/>
        </w:rPr>
      </w:pPr>
      <w:r>
        <w:rPr>
          <w:rFonts w:hint="eastAsia" w:ascii="仿宋_GB2312" w:hAnsi="仿宋_GB2312" w:eastAsia="仿宋_GB2312"/>
          <w:b/>
          <w:sz w:val="24"/>
        </w:rPr>
        <w:t>报考专业：</w:t>
      </w:r>
      <w:r>
        <w:rPr>
          <w:rFonts w:hint="eastAsia" w:ascii="仿宋_GB2312" w:hAnsi="仿宋_GB2312" w:eastAsia="仿宋_GB2312"/>
          <w:b/>
          <w:sz w:val="24"/>
          <w:u w:val="single"/>
        </w:rPr>
        <w:t xml:space="preserve">       </w:t>
      </w:r>
      <w:r>
        <w:rPr>
          <w:rFonts w:ascii="仿宋_GB2312" w:hAnsi="仿宋_GB2312" w:eastAsia="仿宋_GB2312"/>
          <w:b/>
          <w:sz w:val="24"/>
          <w:u w:val="single"/>
        </w:rPr>
        <w:t xml:space="preserve">    </w:t>
      </w:r>
      <w:r>
        <w:rPr>
          <w:rFonts w:hint="eastAsia" w:ascii="仿宋_GB2312" w:hAnsi="仿宋_GB2312" w:eastAsia="仿宋_GB2312"/>
          <w:b/>
          <w:sz w:val="24"/>
          <w:u w:val="single"/>
        </w:rPr>
        <w:t xml:space="preserve">  </w:t>
      </w:r>
      <w:r>
        <w:rPr>
          <w:rFonts w:hint="eastAsia" w:ascii="仿宋_GB2312" w:hAnsi="仿宋_GB2312" w:eastAsia="仿宋_GB2312"/>
          <w:b/>
          <w:sz w:val="24"/>
        </w:rPr>
        <w:t xml:space="preserve">      </w:t>
      </w:r>
    </w:p>
    <w:p w14:paraId="613C37D0">
      <w:pPr>
        <w:spacing w:line="100" w:lineRule="exact"/>
        <w:rPr>
          <w:rFonts w:ascii="仿宋_GB2312" w:hAnsi="仿宋_GB2312" w:eastAsia="仿宋_GB2312"/>
          <w:b/>
          <w:sz w:val="10"/>
          <w:szCs w:val="10"/>
        </w:rPr>
      </w:pPr>
    </w:p>
    <w:p w14:paraId="6117A5DF">
      <w:pPr>
        <w:spacing w:line="360" w:lineRule="auto"/>
        <w:rPr>
          <w:rFonts w:ascii="仿宋_GB2312" w:hAnsi="仿宋_GB2312" w:eastAsia="仿宋_GB2312"/>
          <w:b/>
          <w:bCs/>
          <w:sz w:val="24"/>
        </w:rPr>
      </w:pPr>
      <w:r>
        <w:rPr>
          <w:rFonts w:hint="eastAsia" w:ascii="仿宋_GB2312" w:hAnsi="仿宋_GB2312" w:eastAsia="仿宋_GB2312"/>
          <w:b/>
          <w:bCs/>
          <w:sz w:val="24"/>
        </w:rPr>
        <w:t>一、科研成果</w:t>
      </w:r>
      <w:r>
        <w:rPr>
          <w:rFonts w:hint="eastAsia" w:eastAsia="仿宋_GB2312"/>
          <w:b/>
          <w:bCs/>
          <w:sz w:val="24"/>
          <w:vertAlign w:val="superscript"/>
        </w:rPr>
        <w:t>a</w:t>
      </w:r>
    </w:p>
    <w:tbl>
      <w:tblPr>
        <w:tblStyle w:val="8"/>
        <w:tblW w:w="88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2011"/>
        <w:gridCol w:w="2340"/>
        <w:gridCol w:w="1400"/>
        <w:gridCol w:w="1356"/>
      </w:tblGrid>
      <w:tr w14:paraId="02649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7" w:type="dxa"/>
            <w:shd w:val="clear" w:color="auto" w:fill="auto"/>
          </w:tcPr>
          <w:p w14:paraId="43B81DCC">
            <w:pPr>
              <w:spacing w:line="360" w:lineRule="auto"/>
              <w:rPr>
                <w:rFonts w:ascii="仿宋_GB2312" w:hAnsi="仿宋_GB2312" w:eastAsia="仿宋_GB2312"/>
                <w:b/>
                <w:bCs/>
                <w:spacing w:val="-18"/>
                <w:w w:val="80"/>
                <w:sz w:val="24"/>
              </w:rPr>
            </w:pPr>
            <w:r>
              <w:rPr>
                <w:rFonts w:hint="eastAsia" w:ascii="仿宋_GB2312" w:hAnsi="仿宋_GB2312" w:eastAsia="仿宋_GB2312"/>
                <w:b/>
                <w:bCs/>
                <w:spacing w:val="-18"/>
                <w:w w:val="80"/>
                <w:sz w:val="24"/>
              </w:rPr>
              <w:t>发表/出版/完成时间</w:t>
            </w:r>
          </w:p>
        </w:tc>
        <w:tc>
          <w:tcPr>
            <w:tcW w:w="2011" w:type="dxa"/>
            <w:shd w:val="clear" w:color="auto" w:fill="auto"/>
          </w:tcPr>
          <w:p w14:paraId="10614F5D">
            <w:pPr>
              <w:spacing w:line="360" w:lineRule="auto"/>
              <w:rPr>
                <w:rFonts w:ascii="仿宋_GB2312" w:hAnsi="仿宋_GB2312" w:eastAsia="仿宋_GB2312"/>
                <w:b/>
                <w:bCs/>
                <w:sz w:val="24"/>
              </w:rPr>
            </w:pPr>
            <w:r>
              <w:rPr>
                <w:rFonts w:hint="eastAsia" w:ascii="仿宋_GB2312" w:hAnsi="仿宋_GB2312" w:eastAsia="仿宋_GB2312"/>
                <w:b/>
                <w:bCs/>
                <w:sz w:val="24"/>
              </w:rPr>
              <w:t>作者及成果标题</w:t>
            </w:r>
          </w:p>
        </w:tc>
        <w:tc>
          <w:tcPr>
            <w:tcW w:w="2340" w:type="dxa"/>
            <w:shd w:val="clear" w:color="auto" w:fill="auto"/>
          </w:tcPr>
          <w:p w14:paraId="6DDAFAD9">
            <w:pPr>
              <w:spacing w:line="360" w:lineRule="auto"/>
              <w:rPr>
                <w:rFonts w:ascii="仿宋_GB2312" w:hAnsi="仿宋_GB2312" w:eastAsia="仿宋_GB2312"/>
                <w:b/>
                <w:bCs/>
                <w:spacing w:val="-10"/>
                <w:w w:val="80"/>
                <w:sz w:val="24"/>
              </w:rPr>
            </w:pPr>
            <w:r>
              <w:rPr>
                <w:rFonts w:hint="eastAsia" w:ascii="仿宋_GB2312" w:hAnsi="仿宋_GB2312" w:eastAsia="仿宋_GB2312"/>
                <w:b/>
                <w:bCs/>
                <w:spacing w:val="-10"/>
                <w:w w:val="80"/>
                <w:sz w:val="24"/>
              </w:rPr>
              <w:t>出版期刊/出版社/会议名称</w:t>
            </w:r>
          </w:p>
        </w:tc>
        <w:tc>
          <w:tcPr>
            <w:tcW w:w="1400" w:type="dxa"/>
            <w:shd w:val="clear" w:color="auto" w:fill="auto"/>
          </w:tcPr>
          <w:p w14:paraId="0EE5FB57">
            <w:pPr>
              <w:spacing w:line="360" w:lineRule="auto"/>
              <w:rPr>
                <w:rFonts w:ascii="仿宋_GB2312" w:hAnsi="仿宋_GB2312" w:eastAsia="仿宋_GB2312"/>
                <w:b/>
                <w:bCs/>
                <w:sz w:val="24"/>
              </w:rPr>
            </w:pPr>
            <w:r>
              <w:rPr>
                <w:rFonts w:hint="eastAsia" w:ascii="仿宋_GB2312" w:hAnsi="仿宋_GB2312" w:eastAsia="仿宋_GB2312"/>
                <w:b/>
                <w:bCs/>
                <w:spacing w:val="-10"/>
                <w:w w:val="80"/>
                <w:sz w:val="24"/>
              </w:rPr>
              <w:t>卷、期、起止页</w:t>
            </w:r>
          </w:p>
        </w:tc>
        <w:tc>
          <w:tcPr>
            <w:tcW w:w="1356" w:type="dxa"/>
            <w:shd w:val="clear" w:color="auto" w:fill="auto"/>
          </w:tcPr>
          <w:p w14:paraId="6B93D848">
            <w:pPr>
              <w:spacing w:line="360" w:lineRule="auto"/>
              <w:rPr>
                <w:rFonts w:ascii="仿宋_GB2312" w:hAnsi="仿宋_GB2312" w:eastAsia="仿宋_GB2312"/>
                <w:b/>
                <w:bCs/>
                <w:sz w:val="24"/>
              </w:rPr>
            </w:pPr>
            <w:r>
              <w:rPr>
                <w:rFonts w:hint="eastAsia" w:ascii="仿宋_GB2312" w:hAnsi="仿宋_GB2312" w:eastAsia="仿宋_GB2312"/>
                <w:b/>
                <w:bCs/>
                <w:sz w:val="24"/>
              </w:rPr>
              <w:t>署名顺序</w:t>
            </w:r>
          </w:p>
        </w:tc>
      </w:tr>
      <w:tr w14:paraId="3DD5F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7" w:type="dxa"/>
            <w:shd w:val="clear" w:color="auto" w:fill="auto"/>
          </w:tcPr>
          <w:p w14:paraId="5A600B08">
            <w:pPr>
              <w:rPr>
                <w:rFonts w:ascii="仿宋_GB2312" w:hAnsi="仿宋_GB2312" w:eastAsia="仿宋_GB2312"/>
                <w:szCs w:val="18"/>
              </w:rPr>
            </w:pPr>
            <w:r>
              <w:rPr>
                <w:rFonts w:hint="eastAsia" w:ascii="仿宋_GB2312" w:hAnsi="仿宋_GB2312" w:eastAsia="仿宋_GB2312"/>
                <w:szCs w:val="18"/>
              </w:rPr>
              <w:t>（1）XXXX年XX月</w:t>
            </w:r>
          </w:p>
        </w:tc>
        <w:tc>
          <w:tcPr>
            <w:tcW w:w="2011" w:type="dxa"/>
            <w:shd w:val="clear" w:color="auto" w:fill="auto"/>
          </w:tcPr>
          <w:p w14:paraId="430DE189">
            <w:pPr>
              <w:rPr>
                <w:rFonts w:ascii="仿宋_GB2312" w:hAnsi="仿宋_GB2312" w:eastAsia="仿宋_GB2312"/>
                <w:szCs w:val="18"/>
              </w:rPr>
            </w:pPr>
            <w:r>
              <w:rPr>
                <w:rFonts w:hint="eastAsia" w:ascii="仿宋_GB2312" w:hAnsi="仿宋_GB2312" w:eastAsia="仿宋_GB2312"/>
                <w:b/>
                <w:bCs/>
                <w:szCs w:val="18"/>
              </w:rPr>
              <w:t>张三</w:t>
            </w:r>
            <w:r>
              <w:rPr>
                <w:rFonts w:hint="eastAsia" w:ascii="仿宋_GB2312" w:hAnsi="仿宋_GB2312" w:eastAsia="仿宋_GB2312"/>
                <w:szCs w:val="18"/>
              </w:rPr>
              <w:t>，李四，王五，赵六.</w:t>
            </w:r>
            <w:r>
              <w:rPr>
                <w:rFonts w:ascii="仿宋_GB2312" w:hAnsi="仿宋_GB2312" w:eastAsia="仿宋_GB2312"/>
                <w:szCs w:val="18"/>
              </w:rPr>
              <w:t>“</w:t>
            </w:r>
            <w:r>
              <w:rPr>
                <w:rFonts w:hint="eastAsia" w:ascii="仿宋_GB2312" w:hAnsi="仿宋_GB2312" w:eastAsia="仿宋_GB2312"/>
                <w:szCs w:val="18"/>
              </w:rPr>
              <w:t>疫情下的经济分析</w:t>
            </w:r>
            <w:r>
              <w:rPr>
                <w:rFonts w:ascii="仿宋_GB2312" w:hAnsi="仿宋_GB2312" w:eastAsia="仿宋_GB2312"/>
                <w:szCs w:val="18"/>
              </w:rPr>
              <w:t>”</w:t>
            </w:r>
          </w:p>
        </w:tc>
        <w:tc>
          <w:tcPr>
            <w:tcW w:w="2340" w:type="dxa"/>
            <w:shd w:val="clear" w:color="auto" w:fill="auto"/>
          </w:tcPr>
          <w:p w14:paraId="113525E9">
            <w:pPr>
              <w:rPr>
                <w:rFonts w:ascii="仿宋_GB2312" w:hAnsi="仿宋_GB2312" w:eastAsia="仿宋_GB2312"/>
                <w:szCs w:val="18"/>
              </w:rPr>
            </w:pPr>
            <w:r>
              <w:rPr>
                <w:rFonts w:hint="eastAsia" w:ascii="仿宋_GB2312" w:hAnsi="仿宋_GB2312" w:eastAsia="仿宋_GB2312"/>
                <w:szCs w:val="18"/>
              </w:rPr>
              <w:t>统计研究</w:t>
            </w:r>
          </w:p>
        </w:tc>
        <w:tc>
          <w:tcPr>
            <w:tcW w:w="1400" w:type="dxa"/>
            <w:shd w:val="clear" w:color="auto" w:fill="auto"/>
          </w:tcPr>
          <w:p w14:paraId="4836E732">
            <w:pPr>
              <w:rPr>
                <w:rFonts w:ascii="仿宋_GB2312" w:hAnsi="仿宋_GB2312" w:eastAsia="仿宋_GB2312"/>
                <w:w w:val="90"/>
                <w:szCs w:val="18"/>
              </w:rPr>
            </w:pPr>
            <w:r>
              <w:rPr>
                <w:rFonts w:hint="eastAsia" w:ascii="仿宋_GB2312" w:hAnsi="仿宋_GB2312" w:eastAsia="仿宋_GB2312"/>
                <w:w w:val="90"/>
                <w:szCs w:val="18"/>
              </w:rPr>
              <w:t>第9期,88-100</w:t>
            </w:r>
          </w:p>
        </w:tc>
        <w:tc>
          <w:tcPr>
            <w:tcW w:w="1356" w:type="dxa"/>
            <w:shd w:val="clear" w:color="auto" w:fill="auto"/>
          </w:tcPr>
          <w:p w14:paraId="5CC99B5A">
            <w:pPr>
              <w:rPr>
                <w:rFonts w:ascii="仿宋_GB2312" w:hAnsi="仿宋_GB2312" w:eastAsia="仿宋_GB2312"/>
                <w:szCs w:val="18"/>
              </w:rPr>
            </w:pPr>
            <w:r>
              <w:rPr>
                <w:rFonts w:hint="eastAsia" w:ascii="仿宋_GB2312" w:hAnsi="仿宋_GB2312" w:eastAsia="仿宋_GB2312"/>
                <w:szCs w:val="18"/>
              </w:rPr>
              <w:t>第一作者</w:t>
            </w:r>
          </w:p>
        </w:tc>
      </w:tr>
      <w:tr w14:paraId="591E5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7" w:type="dxa"/>
            <w:shd w:val="clear" w:color="auto" w:fill="auto"/>
          </w:tcPr>
          <w:p w14:paraId="63B01241">
            <w:pPr>
              <w:rPr>
                <w:rFonts w:ascii="仿宋_GB2312" w:hAnsi="仿宋_GB2312" w:eastAsia="仿宋_GB2312"/>
                <w:szCs w:val="18"/>
              </w:rPr>
            </w:pPr>
            <w:r>
              <w:rPr>
                <w:rFonts w:hint="eastAsia" w:ascii="仿宋_GB2312" w:hAnsi="仿宋_GB2312" w:eastAsia="仿宋_GB2312"/>
                <w:szCs w:val="18"/>
              </w:rPr>
              <w:t>（2）XXXX年XX月</w:t>
            </w:r>
          </w:p>
        </w:tc>
        <w:tc>
          <w:tcPr>
            <w:tcW w:w="2011" w:type="dxa"/>
            <w:shd w:val="clear" w:color="auto" w:fill="auto"/>
          </w:tcPr>
          <w:p w14:paraId="4030BD76">
            <w:pPr>
              <w:rPr>
                <w:rFonts w:ascii="仿宋_GB2312" w:hAnsi="仿宋_GB2312" w:eastAsia="仿宋_GB2312"/>
                <w:szCs w:val="18"/>
              </w:rPr>
            </w:pPr>
            <w:r>
              <w:rPr>
                <w:rFonts w:hint="eastAsia" w:ascii="仿宋_GB2312" w:hAnsi="仿宋_GB2312" w:eastAsia="仿宋_GB2312"/>
                <w:szCs w:val="18"/>
              </w:rPr>
              <w:t>李四，</w:t>
            </w:r>
            <w:r>
              <w:rPr>
                <w:rFonts w:hint="eastAsia" w:ascii="仿宋_GB2312" w:hAnsi="仿宋_GB2312" w:eastAsia="仿宋_GB2312"/>
                <w:b/>
                <w:bCs/>
                <w:szCs w:val="18"/>
              </w:rPr>
              <w:t>张三</w:t>
            </w:r>
            <w:r>
              <w:rPr>
                <w:rFonts w:hint="eastAsia" w:ascii="仿宋_GB2312" w:hAnsi="仿宋_GB2312" w:eastAsia="仿宋_GB2312"/>
                <w:szCs w:val="18"/>
              </w:rPr>
              <w:t>.</w:t>
            </w:r>
            <w:r>
              <w:rPr>
                <w:rFonts w:ascii="仿宋_GB2312" w:hAnsi="仿宋_GB2312" w:eastAsia="仿宋_GB2312"/>
                <w:szCs w:val="18"/>
              </w:rPr>
              <w:t>“</w:t>
            </w:r>
            <w:r>
              <w:rPr>
                <w:rFonts w:hint="eastAsia" w:ascii="仿宋_GB2312" w:hAnsi="仿宋_GB2312" w:eastAsia="仿宋_GB2312"/>
                <w:szCs w:val="18"/>
              </w:rPr>
              <w:t>疫情下的经济分析</w:t>
            </w:r>
            <w:r>
              <w:rPr>
                <w:rFonts w:ascii="仿宋_GB2312" w:hAnsi="仿宋_GB2312" w:eastAsia="仿宋_GB2312"/>
                <w:szCs w:val="18"/>
              </w:rPr>
              <w:t>”</w:t>
            </w:r>
          </w:p>
        </w:tc>
        <w:tc>
          <w:tcPr>
            <w:tcW w:w="2340" w:type="dxa"/>
            <w:shd w:val="clear" w:color="auto" w:fill="auto"/>
          </w:tcPr>
          <w:p w14:paraId="046BAC30">
            <w:pPr>
              <w:rPr>
                <w:rFonts w:ascii="仿宋_GB2312" w:hAnsi="仿宋_GB2312" w:eastAsia="仿宋_GB2312"/>
                <w:szCs w:val="18"/>
              </w:rPr>
            </w:pPr>
            <w:r>
              <w:rPr>
                <w:rFonts w:hint="eastAsia" w:ascii="仿宋_GB2312" w:hAnsi="仿宋_GB2312" w:eastAsia="仿宋_GB2312"/>
                <w:szCs w:val="18"/>
              </w:rPr>
              <w:t>“****会议”会议论文集</w:t>
            </w:r>
          </w:p>
        </w:tc>
        <w:tc>
          <w:tcPr>
            <w:tcW w:w="1400" w:type="dxa"/>
            <w:shd w:val="clear" w:color="auto" w:fill="auto"/>
          </w:tcPr>
          <w:p w14:paraId="09AF653E">
            <w:pPr>
              <w:rPr>
                <w:rFonts w:ascii="仿宋_GB2312" w:hAnsi="仿宋_GB2312" w:eastAsia="仿宋_GB2312"/>
                <w:w w:val="90"/>
                <w:szCs w:val="18"/>
              </w:rPr>
            </w:pPr>
            <w:r>
              <w:rPr>
                <w:rFonts w:hint="eastAsia" w:ascii="仿宋_GB2312" w:hAnsi="仿宋_GB2312" w:eastAsia="仿宋_GB2312"/>
                <w:w w:val="90"/>
                <w:szCs w:val="18"/>
              </w:rPr>
              <w:t>第2卷,86-90</w:t>
            </w:r>
          </w:p>
        </w:tc>
        <w:tc>
          <w:tcPr>
            <w:tcW w:w="1356" w:type="dxa"/>
            <w:shd w:val="clear" w:color="auto" w:fill="auto"/>
          </w:tcPr>
          <w:p w14:paraId="45225D84">
            <w:pPr>
              <w:rPr>
                <w:rFonts w:ascii="仿宋_GB2312" w:hAnsi="仿宋_GB2312" w:eastAsia="仿宋_GB2312"/>
                <w:szCs w:val="18"/>
              </w:rPr>
            </w:pPr>
            <w:r>
              <w:rPr>
                <w:rFonts w:hint="eastAsia" w:ascii="仿宋_GB2312" w:hAnsi="仿宋_GB2312" w:eastAsia="仿宋_GB2312"/>
                <w:szCs w:val="18"/>
              </w:rPr>
              <w:t>第二作者</w:t>
            </w:r>
          </w:p>
        </w:tc>
      </w:tr>
      <w:tr w14:paraId="584CB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7" w:type="dxa"/>
            <w:shd w:val="clear" w:color="auto" w:fill="auto"/>
          </w:tcPr>
          <w:p w14:paraId="37FC44BA">
            <w:pPr>
              <w:rPr>
                <w:rFonts w:ascii="仿宋_GB2312" w:hAnsi="仿宋_GB2312" w:eastAsia="仿宋_GB2312"/>
                <w:szCs w:val="18"/>
              </w:rPr>
            </w:pPr>
            <w:r>
              <w:rPr>
                <w:rFonts w:hint="eastAsia" w:ascii="仿宋_GB2312" w:hAnsi="仿宋_GB2312" w:eastAsia="仿宋_GB2312"/>
                <w:szCs w:val="18"/>
              </w:rPr>
              <w:t>（3）XXXX年XX月</w:t>
            </w:r>
          </w:p>
        </w:tc>
        <w:tc>
          <w:tcPr>
            <w:tcW w:w="2011" w:type="dxa"/>
            <w:shd w:val="clear" w:color="auto" w:fill="auto"/>
          </w:tcPr>
          <w:p w14:paraId="7B1E0B9B">
            <w:pPr>
              <w:rPr>
                <w:rFonts w:ascii="仿宋_GB2312" w:hAnsi="仿宋_GB2312" w:eastAsia="仿宋_GB2312"/>
                <w:szCs w:val="18"/>
              </w:rPr>
            </w:pPr>
            <w:r>
              <w:rPr>
                <w:rFonts w:hint="eastAsia" w:ascii="仿宋_GB2312" w:hAnsi="仿宋_GB2312" w:eastAsia="仿宋_GB2312"/>
                <w:b/>
                <w:bCs/>
                <w:szCs w:val="18"/>
              </w:rPr>
              <w:t>张三</w:t>
            </w:r>
            <w:r>
              <w:rPr>
                <w:rFonts w:hint="eastAsia" w:ascii="仿宋_GB2312" w:hAnsi="仿宋_GB2312" w:eastAsia="仿宋_GB2312"/>
                <w:szCs w:val="18"/>
              </w:rPr>
              <w:t>.“疫情下的经济分析</w:t>
            </w:r>
            <w:r>
              <w:rPr>
                <w:rFonts w:ascii="仿宋_GB2312" w:hAnsi="仿宋_GB2312" w:eastAsia="仿宋_GB2312"/>
                <w:szCs w:val="18"/>
              </w:rPr>
              <w:t>”</w:t>
            </w:r>
          </w:p>
        </w:tc>
        <w:tc>
          <w:tcPr>
            <w:tcW w:w="2340" w:type="dxa"/>
            <w:shd w:val="clear" w:color="auto" w:fill="auto"/>
          </w:tcPr>
          <w:p w14:paraId="31CD3BC3">
            <w:pPr>
              <w:rPr>
                <w:rFonts w:ascii="仿宋_GB2312" w:hAnsi="仿宋_GB2312" w:eastAsia="仿宋_GB2312"/>
                <w:szCs w:val="18"/>
              </w:rPr>
            </w:pPr>
            <w:r>
              <w:rPr>
                <w:rFonts w:hint="eastAsia" w:ascii="仿宋_GB2312" w:hAnsi="仿宋_GB2312" w:eastAsia="仿宋_GB2312"/>
                <w:szCs w:val="18"/>
              </w:rPr>
              <w:t>中国人民大学硕士学位论文</w:t>
            </w:r>
          </w:p>
        </w:tc>
        <w:tc>
          <w:tcPr>
            <w:tcW w:w="1400" w:type="dxa"/>
            <w:shd w:val="clear" w:color="auto" w:fill="auto"/>
          </w:tcPr>
          <w:p w14:paraId="3BE63D75">
            <w:pPr>
              <w:rPr>
                <w:rFonts w:ascii="仿宋_GB2312" w:hAnsi="仿宋_GB2312" w:eastAsia="仿宋_GB2312"/>
                <w:szCs w:val="18"/>
              </w:rPr>
            </w:pPr>
          </w:p>
        </w:tc>
        <w:tc>
          <w:tcPr>
            <w:tcW w:w="1356" w:type="dxa"/>
            <w:shd w:val="clear" w:color="auto" w:fill="auto"/>
          </w:tcPr>
          <w:p w14:paraId="3B579A79">
            <w:pPr>
              <w:rPr>
                <w:rFonts w:ascii="仿宋_GB2312" w:hAnsi="仿宋_GB2312" w:eastAsia="仿宋_GB2312"/>
                <w:szCs w:val="18"/>
              </w:rPr>
            </w:pPr>
          </w:p>
        </w:tc>
      </w:tr>
      <w:tr w14:paraId="7AC97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7" w:type="dxa"/>
            <w:shd w:val="clear" w:color="auto" w:fill="auto"/>
          </w:tcPr>
          <w:p w14:paraId="1DBFEBAE">
            <w:pPr>
              <w:spacing w:line="360" w:lineRule="auto"/>
              <w:rPr>
                <w:rFonts w:ascii="仿宋_GB2312" w:hAnsi="仿宋_GB2312" w:eastAsia="仿宋_GB2312"/>
                <w:szCs w:val="18"/>
              </w:rPr>
            </w:pPr>
            <w:r>
              <w:rPr>
                <w:rFonts w:ascii="仿宋_GB2312" w:hAnsi="仿宋_GB2312" w:eastAsia="仿宋_GB2312"/>
                <w:szCs w:val="18"/>
              </w:rPr>
              <w:t>……</w:t>
            </w:r>
          </w:p>
        </w:tc>
        <w:tc>
          <w:tcPr>
            <w:tcW w:w="2011" w:type="dxa"/>
            <w:shd w:val="clear" w:color="auto" w:fill="auto"/>
          </w:tcPr>
          <w:p w14:paraId="63ECED10">
            <w:pPr>
              <w:spacing w:line="360" w:lineRule="auto"/>
              <w:rPr>
                <w:rFonts w:ascii="仿宋_GB2312" w:hAnsi="仿宋_GB2312" w:eastAsia="仿宋_GB2312"/>
                <w:szCs w:val="18"/>
              </w:rPr>
            </w:pPr>
          </w:p>
        </w:tc>
        <w:tc>
          <w:tcPr>
            <w:tcW w:w="2340" w:type="dxa"/>
            <w:shd w:val="clear" w:color="auto" w:fill="auto"/>
          </w:tcPr>
          <w:p w14:paraId="3DE2EAAB">
            <w:pPr>
              <w:spacing w:line="360" w:lineRule="auto"/>
              <w:rPr>
                <w:rFonts w:ascii="仿宋_GB2312" w:hAnsi="仿宋_GB2312" w:eastAsia="仿宋_GB2312"/>
                <w:szCs w:val="18"/>
              </w:rPr>
            </w:pPr>
          </w:p>
        </w:tc>
        <w:tc>
          <w:tcPr>
            <w:tcW w:w="1400" w:type="dxa"/>
            <w:shd w:val="clear" w:color="auto" w:fill="auto"/>
          </w:tcPr>
          <w:p w14:paraId="3C8E7BDE">
            <w:pPr>
              <w:spacing w:line="360" w:lineRule="auto"/>
              <w:rPr>
                <w:rFonts w:ascii="仿宋_GB2312" w:hAnsi="仿宋_GB2312" w:eastAsia="仿宋_GB2312"/>
                <w:szCs w:val="18"/>
              </w:rPr>
            </w:pPr>
          </w:p>
        </w:tc>
        <w:tc>
          <w:tcPr>
            <w:tcW w:w="1356" w:type="dxa"/>
            <w:shd w:val="clear" w:color="auto" w:fill="auto"/>
          </w:tcPr>
          <w:p w14:paraId="307F2C65">
            <w:pPr>
              <w:spacing w:line="360" w:lineRule="auto"/>
              <w:rPr>
                <w:rFonts w:ascii="仿宋_GB2312" w:hAnsi="仿宋_GB2312" w:eastAsia="仿宋_GB2312"/>
                <w:szCs w:val="18"/>
              </w:rPr>
            </w:pPr>
          </w:p>
        </w:tc>
      </w:tr>
      <w:tr w14:paraId="5FDAF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7" w:type="dxa"/>
            <w:shd w:val="clear" w:color="auto" w:fill="auto"/>
          </w:tcPr>
          <w:p w14:paraId="02ABBA7D">
            <w:pPr>
              <w:spacing w:line="360" w:lineRule="auto"/>
              <w:rPr>
                <w:rFonts w:ascii="仿宋_GB2312" w:hAnsi="仿宋_GB2312" w:eastAsia="仿宋_GB2312"/>
                <w:szCs w:val="18"/>
              </w:rPr>
            </w:pPr>
            <w:r>
              <w:rPr>
                <w:rFonts w:ascii="仿宋_GB2312" w:hAnsi="仿宋_GB2312" w:eastAsia="仿宋_GB2312"/>
                <w:szCs w:val="18"/>
              </w:rPr>
              <w:t>……</w:t>
            </w:r>
          </w:p>
        </w:tc>
        <w:tc>
          <w:tcPr>
            <w:tcW w:w="2011" w:type="dxa"/>
            <w:shd w:val="clear" w:color="auto" w:fill="auto"/>
          </w:tcPr>
          <w:p w14:paraId="2DBCE944">
            <w:pPr>
              <w:spacing w:line="360" w:lineRule="auto"/>
              <w:rPr>
                <w:rFonts w:ascii="仿宋_GB2312" w:hAnsi="仿宋_GB2312" w:eastAsia="仿宋_GB2312"/>
                <w:szCs w:val="18"/>
              </w:rPr>
            </w:pPr>
          </w:p>
        </w:tc>
        <w:tc>
          <w:tcPr>
            <w:tcW w:w="2340" w:type="dxa"/>
            <w:shd w:val="clear" w:color="auto" w:fill="auto"/>
          </w:tcPr>
          <w:p w14:paraId="12EB2E19">
            <w:pPr>
              <w:spacing w:line="360" w:lineRule="auto"/>
              <w:rPr>
                <w:rFonts w:ascii="仿宋_GB2312" w:hAnsi="仿宋_GB2312" w:eastAsia="仿宋_GB2312"/>
                <w:szCs w:val="18"/>
              </w:rPr>
            </w:pPr>
          </w:p>
        </w:tc>
        <w:tc>
          <w:tcPr>
            <w:tcW w:w="1400" w:type="dxa"/>
            <w:shd w:val="clear" w:color="auto" w:fill="auto"/>
          </w:tcPr>
          <w:p w14:paraId="673C8497">
            <w:pPr>
              <w:spacing w:line="360" w:lineRule="auto"/>
              <w:rPr>
                <w:rFonts w:ascii="仿宋_GB2312" w:hAnsi="仿宋_GB2312" w:eastAsia="仿宋_GB2312"/>
                <w:szCs w:val="18"/>
              </w:rPr>
            </w:pPr>
          </w:p>
        </w:tc>
        <w:tc>
          <w:tcPr>
            <w:tcW w:w="1356" w:type="dxa"/>
            <w:shd w:val="clear" w:color="auto" w:fill="auto"/>
          </w:tcPr>
          <w:p w14:paraId="0D2A858F">
            <w:pPr>
              <w:spacing w:line="360" w:lineRule="auto"/>
              <w:rPr>
                <w:rFonts w:ascii="仿宋_GB2312" w:hAnsi="仿宋_GB2312" w:eastAsia="仿宋_GB2312"/>
                <w:szCs w:val="18"/>
              </w:rPr>
            </w:pPr>
          </w:p>
        </w:tc>
      </w:tr>
    </w:tbl>
    <w:p w14:paraId="619B41AC">
      <w:pPr>
        <w:spacing w:line="360" w:lineRule="auto"/>
        <w:rPr>
          <w:rFonts w:ascii="仿宋_GB2312" w:hAnsi="仿宋_GB2312" w:eastAsia="仿宋_GB2312"/>
          <w:szCs w:val="21"/>
        </w:rPr>
      </w:pPr>
      <w:r>
        <w:rPr>
          <w:rFonts w:hint="eastAsia" w:eastAsia="仿宋_GB2312"/>
          <w:szCs w:val="21"/>
        </w:rPr>
        <w:t>注：</w:t>
      </w:r>
      <w:r>
        <w:rPr>
          <w:rFonts w:hint="eastAsia" w:eastAsia="仿宋_GB2312"/>
          <w:sz w:val="24"/>
          <w:vertAlign w:val="superscript"/>
        </w:rPr>
        <w:t>a</w:t>
      </w:r>
      <w:r>
        <w:rPr>
          <w:rFonts w:hint="eastAsia" w:eastAsia="仿宋_GB2312"/>
          <w:szCs w:val="21"/>
          <w:vertAlign w:val="superscript"/>
        </w:rPr>
        <w:t xml:space="preserve"> </w:t>
      </w:r>
      <w:r>
        <w:rPr>
          <w:rFonts w:hint="eastAsia" w:eastAsia="仿宋_GB2312"/>
          <w:szCs w:val="21"/>
        </w:rPr>
        <w:t>包含已正式发表/出版的和考生认为有价值的未发表/出版成果（含工作论文、学位论文等），按时间倒序排列；</w:t>
      </w:r>
      <w:r>
        <w:rPr>
          <w:rFonts w:hint="eastAsia" w:eastAsia="仿宋_GB2312"/>
          <w:b/>
          <w:bCs/>
          <w:szCs w:val="21"/>
        </w:rPr>
        <w:t>请附正式发表/出版成果的期刊/书籍首页、目录页（含标题及作者信息）、作品首页的扫描件。</w:t>
      </w:r>
    </w:p>
    <w:p w14:paraId="01D099A9">
      <w:pPr>
        <w:spacing w:line="240" w:lineRule="exact"/>
        <w:rPr>
          <w:rFonts w:ascii="仿宋_GB2312" w:hAnsi="仿宋_GB2312" w:eastAsia="仿宋_GB2312"/>
          <w:szCs w:val="21"/>
        </w:rPr>
      </w:pPr>
    </w:p>
    <w:p w14:paraId="7F23F02D">
      <w:pPr>
        <w:spacing w:line="240" w:lineRule="exact"/>
        <w:rPr>
          <w:rFonts w:ascii="仿宋_GB2312" w:hAnsi="仿宋_GB2312" w:eastAsia="仿宋_GB2312"/>
          <w:szCs w:val="21"/>
        </w:rPr>
      </w:pPr>
    </w:p>
    <w:p w14:paraId="42292441">
      <w:pPr>
        <w:spacing w:line="360" w:lineRule="auto"/>
        <w:rPr>
          <w:rFonts w:ascii="仿宋_GB2312" w:hAnsi="仿宋_GB2312" w:eastAsia="仿宋_GB2312"/>
          <w:b/>
          <w:bCs/>
          <w:sz w:val="24"/>
        </w:rPr>
      </w:pPr>
      <w:r>
        <w:rPr>
          <w:rFonts w:hint="eastAsia" w:ascii="仿宋_GB2312" w:hAnsi="仿宋_GB2312" w:eastAsia="仿宋_GB2312"/>
          <w:b/>
          <w:bCs/>
          <w:sz w:val="24"/>
        </w:rPr>
        <w:t>二、学术活动</w:t>
      </w:r>
      <w:r>
        <w:rPr>
          <w:rFonts w:hint="eastAsia" w:eastAsia="仿宋_GB2312"/>
          <w:b/>
          <w:szCs w:val="21"/>
          <w:vertAlign w:val="superscript"/>
        </w:rPr>
        <w:t>b</w:t>
      </w:r>
      <w:r>
        <w:rPr>
          <w:rFonts w:hint="eastAsia" w:ascii="仿宋_GB2312" w:hAnsi="仿宋_GB2312" w:eastAsia="仿宋_GB2312"/>
          <w:b/>
          <w:bCs/>
          <w:sz w:val="24"/>
        </w:rPr>
        <w:t>参与</w:t>
      </w:r>
    </w:p>
    <w:tbl>
      <w:tblPr>
        <w:tblStyle w:val="8"/>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924"/>
        <w:gridCol w:w="2700"/>
        <w:gridCol w:w="3240"/>
      </w:tblGrid>
      <w:tr w14:paraId="710DC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14:paraId="78E28D55">
            <w:pPr>
              <w:spacing w:line="360" w:lineRule="auto"/>
              <w:rPr>
                <w:rFonts w:ascii="仿宋_GB2312" w:hAnsi="仿宋_GB2312" w:eastAsia="仿宋_GB2312"/>
                <w:b/>
                <w:bCs/>
                <w:sz w:val="24"/>
              </w:rPr>
            </w:pPr>
            <w:r>
              <w:rPr>
                <w:rFonts w:hint="eastAsia" w:ascii="仿宋_GB2312" w:hAnsi="仿宋_GB2312" w:eastAsia="仿宋_GB2312"/>
                <w:b/>
                <w:bCs/>
                <w:sz w:val="24"/>
              </w:rPr>
              <w:t>时间</w:t>
            </w:r>
          </w:p>
        </w:tc>
        <w:tc>
          <w:tcPr>
            <w:tcW w:w="924" w:type="dxa"/>
            <w:shd w:val="clear" w:color="auto" w:fill="auto"/>
          </w:tcPr>
          <w:p w14:paraId="7CC1EEE7">
            <w:pPr>
              <w:spacing w:line="360" w:lineRule="auto"/>
              <w:rPr>
                <w:rFonts w:ascii="仿宋_GB2312" w:hAnsi="仿宋_GB2312" w:eastAsia="仿宋_GB2312"/>
                <w:b/>
                <w:bCs/>
                <w:sz w:val="24"/>
              </w:rPr>
            </w:pPr>
            <w:r>
              <w:rPr>
                <w:rFonts w:hint="eastAsia" w:ascii="仿宋_GB2312" w:hAnsi="仿宋_GB2312" w:eastAsia="仿宋_GB2312"/>
                <w:b/>
                <w:bCs/>
                <w:sz w:val="24"/>
              </w:rPr>
              <w:t>地点</w:t>
            </w:r>
          </w:p>
        </w:tc>
        <w:tc>
          <w:tcPr>
            <w:tcW w:w="2700" w:type="dxa"/>
            <w:shd w:val="clear" w:color="auto" w:fill="auto"/>
          </w:tcPr>
          <w:p w14:paraId="6756A2C8">
            <w:pPr>
              <w:spacing w:line="360" w:lineRule="auto"/>
              <w:rPr>
                <w:rFonts w:ascii="仿宋_GB2312" w:hAnsi="仿宋_GB2312" w:eastAsia="仿宋_GB2312"/>
                <w:b/>
                <w:bCs/>
                <w:sz w:val="24"/>
              </w:rPr>
            </w:pPr>
            <w:r>
              <w:rPr>
                <w:rFonts w:hint="eastAsia" w:ascii="仿宋_GB2312" w:hAnsi="仿宋_GB2312" w:eastAsia="仿宋_GB2312"/>
                <w:b/>
                <w:bCs/>
                <w:sz w:val="24"/>
              </w:rPr>
              <w:t>活动内容</w:t>
            </w:r>
          </w:p>
        </w:tc>
        <w:tc>
          <w:tcPr>
            <w:tcW w:w="3240" w:type="dxa"/>
            <w:shd w:val="clear" w:color="auto" w:fill="auto"/>
          </w:tcPr>
          <w:p w14:paraId="38C189D8">
            <w:pPr>
              <w:spacing w:line="360" w:lineRule="auto"/>
              <w:rPr>
                <w:rFonts w:ascii="仿宋_GB2312" w:hAnsi="仿宋_GB2312" w:eastAsia="仿宋_GB2312"/>
                <w:b/>
                <w:bCs/>
                <w:sz w:val="24"/>
              </w:rPr>
            </w:pPr>
            <w:r>
              <w:rPr>
                <w:rFonts w:hint="eastAsia" w:ascii="仿宋_GB2312" w:hAnsi="仿宋_GB2312" w:eastAsia="仿宋_GB2312"/>
                <w:b/>
                <w:bCs/>
                <w:sz w:val="24"/>
              </w:rPr>
              <w:t>活动收获</w:t>
            </w:r>
            <w:r>
              <w:rPr>
                <w:rFonts w:hint="eastAsia" w:eastAsia="仿宋_GB2312"/>
                <w:b/>
                <w:bCs/>
                <w:sz w:val="24"/>
                <w:vertAlign w:val="superscript"/>
              </w:rPr>
              <w:t>c</w:t>
            </w:r>
          </w:p>
        </w:tc>
      </w:tr>
      <w:tr w14:paraId="7541E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14:paraId="66C6999C">
            <w:pPr>
              <w:rPr>
                <w:rFonts w:ascii="仿宋_GB2312" w:hAnsi="仿宋_GB2312" w:eastAsia="仿宋_GB2312"/>
                <w:szCs w:val="18"/>
              </w:rPr>
            </w:pPr>
            <w:r>
              <w:rPr>
                <w:rFonts w:hint="eastAsia" w:ascii="仿宋_GB2312" w:hAnsi="仿宋_GB2312" w:eastAsia="仿宋_GB2312"/>
                <w:szCs w:val="18"/>
              </w:rPr>
              <w:t>（1）XXXX年XX月</w:t>
            </w:r>
            <w:r>
              <w:rPr>
                <w:rFonts w:ascii="仿宋_GB2312" w:hAnsi="仿宋_GB2312" w:eastAsia="仿宋_GB2312"/>
                <w:szCs w:val="18"/>
              </w:rPr>
              <w:t>—</w:t>
            </w:r>
            <w:r>
              <w:rPr>
                <w:rFonts w:hint="eastAsia" w:ascii="仿宋_GB2312" w:hAnsi="仿宋_GB2312" w:eastAsia="仿宋_GB2312"/>
                <w:szCs w:val="18"/>
              </w:rPr>
              <w:t>XXXX年XX月</w:t>
            </w:r>
          </w:p>
        </w:tc>
        <w:tc>
          <w:tcPr>
            <w:tcW w:w="924" w:type="dxa"/>
            <w:shd w:val="clear" w:color="auto" w:fill="auto"/>
          </w:tcPr>
          <w:p w14:paraId="304CD4AA">
            <w:pPr>
              <w:rPr>
                <w:rFonts w:ascii="仿宋_GB2312" w:hAnsi="仿宋_GB2312" w:eastAsia="仿宋_GB2312"/>
                <w:szCs w:val="18"/>
              </w:rPr>
            </w:pPr>
            <w:r>
              <w:rPr>
                <w:rFonts w:hint="eastAsia" w:ascii="仿宋_GB2312" w:hAnsi="仿宋_GB2312" w:eastAsia="仿宋_GB2312"/>
                <w:szCs w:val="18"/>
              </w:rPr>
              <w:t>天津</w:t>
            </w:r>
          </w:p>
        </w:tc>
        <w:tc>
          <w:tcPr>
            <w:tcW w:w="2700" w:type="dxa"/>
            <w:shd w:val="clear" w:color="auto" w:fill="auto"/>
          </w:tcPr>
          <w:p w14:paraId="5A66AD2E">
            <w:pPr>
              <w:rPr>
                <w:rFonts w:ascii="仿宋_GB2312" w:hAnsi="仿宋_GB2312" w:eastAsia="仿宋_GB2312"/>
                <w:szCs w:val="18"/>
              </w:rPr>
            </w:pPr>
            <w:r>
              <w:rPr>
                <w:rFonts w:hint="eastAsia" w:ascii="仿宋_GB2312" w:hAnsi="仿宋_GB2312" w:eastAsia="仿宋_GB2312"/>
                <w:szCs w:val="18"/>
              </w:rPr>
              <w:t>参加***会议</w:t>
            </w:r>
          </w:p>
        </w:tc>
        <w:tc>
          <w:tcPr>
            <w:tcW w:w="3240" w:type="dxa"/>
            <w:shd w:val="clear" w:color="auto" w:fill="auto"/>
          </w:tcPr>
          <w:p w14:paraId="3A0A0B51">
            <w:pPr>
              <w:rPr>
                <w:rFonts w:ascii="仿宋_GB2312" w:hAnsi="仿宋_GB2312" w:eastAsia="仿宋_GB2312"/>
                <w:szCs w:val="18"/>
              </w:rPr>
            </w:pPr>
            <w:r>
              <w:rPr>
                <w:rFonts w:hint="eastAsia" w:ascii="仿宋_GB2312" w:hAnsi="仿宋_GB2312" w:eastAsia="仿宋_GB2312"/>
                <w:szCs w:val="18"/>
              </w:rPr>
              <w:t>发表**论文，获**奖</w:t>
            </w:r>
          </w:p>
        </w:tc>
      </w:tr>
      <w:tr w14:paraId="57A08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14:paraId="3D9B983C">
            <w:pPr>
              <w:rPr>
                <w:rFonts w:ascii="仿宋_GB2312" w:hAnsi="仿宋_GB2312" w:eastAsia="仿宋_GB2312"/>
                <w:szCs w:val="18"/>
              </w:rPr>
            </w:pPr>
            <w:r>
              <w:rPr>
                <w:rFonts w:hint="eastAsia" w:ascii="仿宋_GB2312" w:hAnsi="仿宋_GB2312" w:eastAsia="仿宋_GB2312"/>
                <w:szCs w:val="18"/>
              </w:rPr>
              <w:t>（2）XXXX年XX月</w:t>
            </w:r>
            <w:r>
              <w:rPr>
                <w:rFonts w:ascii="仿宋_GB2312" w:hAnsi="仿宋_GB2312" w:eastAsia="仿宋_GB2312"/>
                <w:szCs w:val="18"/>
              </w:rPr>
              <w:t>—</w:t>
            </w:r>
            <w:r>
              <w:rPr>
                <w:rFonts w:hint="eastAsia" w:ascii="仿宋_GB2312" w:hAnsi="仿宋_GB2312" w:eastAsia="仿宋_GB2312"/>
                <w:szCs w:val="18"/>
              </w:rPr>
              <w:t>XXXX年XX月</w:t>
            </w:r>
          </w:p>
        </w:tc>
        <w:tc>
          <w:tcPr>
            <w:tcW w:w="924" w:type="dxa"/>
            <w:shd w:val="clear" w:color="auto" w:fill="auto"/>
          </w:tcPr>
          <w:p w14:paraId="21F053C8">
            <w:pPr>
              <w:rPr>
                <w:rFonts w:ascii="仿宋_GB2312" w:hAnsi="仿宋_GB2312" w:eastAsia="仿宋_GB2312"/>
                <w:szCs w:val="18"/>
              </w:rPr>
            </w:pPr>
          </w:p>
        </w:tc>
        <w:tc>
          <w:tcPr>
            <w:tcW w:w="2700" w:type="dxa"/>
            <w:shd w:val="clear" w:color="auto" w:fill="auto"/>
          </w:tcPr>
          <w:p w14:paraId="7935459A">
            <w:pPr>
              <w:rPr>
                <w:rFonts w:ascii="仿宋_GB2312" w:hAnsi="仿宋_GB2312" w:eastAsia="仿宋_GB2312"/>
                <w:szCs w:val="18"/>
              </w:rPr>
            </w:pPr>
            <w:r>
              <w:rPr>
                <w:rFonts w:hint="eastAsia" w:ascii="仿宋_GB2312" w:hAnsi="仿宋_GB2312" w:eastAsia="仿宋_GB2312"/>
                <w:szCs w:val="18"/>
              </w:rPr>
              <w:t>参加***学术竞赛</w:t>
            </w:r>
          </w:p>
        </w:tc>
        <w:tc>
          <w:tcPr>
            <w:tcW w:w="3240" w:type="dxa"/>
            <w:shd w:val="clear" w:color="auto" w:fill="auto"/>
          </w:tcPr>
          <w:p w14:paraId="527AD20D">
            <w:pPr>
              <w:rPr>
                <w:rFonts w:ascii="仿宋_GB2312" w:hAnsi="仿宋_GB2312" w:eastAsia="仿宋_GB2312"/>
                <w:szCs w:val="18"/>
              </w:rPr>
            </w:pPr>
            <w:r>
              <w:rPr>
                <w:rFonts w:hint="eastAsia" w:ascii="仿宋_GB2312" w:hAnsi="仿宋_GB2312" w:eastAsia="仿宋_GB2312"/>
                <w:szCs w:val="18"/>
              </w:rPr>
              <w:t>获**奖</w:t>
            </w:r>
          </w:p>
        </w:tc>
      </w:tr>
      <w:tr w14:paraId="5327A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14:paraId="61BAA422">
            <w:pPr>
              <w:rPr>
                <w:rFonts w:ascii="仿宋_GB2312" w:hAnsi="仿宋_GB2312" w:eastAsia="仿宋_GB2312"/>
                <w:szCs w:val="18"/>
              </w:rPr>
            </w:pPr>
            <w:r>
              <w:rPr>
                <w:rFonts w:hint="eastAsia" w:ascii="仿宋_GB2312" w:hAnsi="仿宋_GB2312" w:eastAsia="仿宋_GB2312"/>
                <w:szCs w:val="18"/>
              </w:rPr>
              <w:t>（3）XXXX年XX月</w:t>
            </w:r>
            <w:r>
              <w:rPr>
                <w:rFonts w:ascii="仿宋_GB2312" w:hAnsi="仿宋_GB2312" w:eastAsia="仿宋_GB2312"/>
                <w:szCs w:val="18"/>
              </w:rPr>
              <w:t>—</w:t>
            </w:r>
            <w:r>
              <w:rPr>
                <w:rFonts w:hint="eastAsia" w:ascii="仿宋_GB2312" w:hAnsi="仿宋_GB2312" w:eastAsia="仿宋_GB2312"/>
                <w:szCs w:val="18"/>
              </w:rPr>
              <w:t>XXXX年XX月</w:t>
            </w:r>
          </w:p>
        </w:tc>
        <w:tc>
          <w:tcPr>
            <w:tcW w:w="924" w:type="dxa"/>
            <w:shd w:val="clear" w:color="auto" w:fill="auto"/>
          </w:tcPr>
          <w:p w14:paraId="6ED3EF9A">
            <w:pPr>
              <w:rPr>
                <w:rFonts w:ascii="仿宋_GB2312" w:hAnsi="仿宋_GB2312" w:eastAsia="仿宋_GB2312"/>
                <w:szCs w:val="18"/>
              </w:rPr>
            </w:pPr>
          </w:p>
        </w:tc>
        <w:tc>
          <w:tcPr>
            <w:tcW w:w="2700" w:type="dxa"/>
            <w:shd w:val="clear" w:color="auto" w:fill="auto"/>
          </w:tcPr>
          <w:p w14:paraId="24DD64E4">
            <w:pPr>
              <w:rPr>
                <w:rFonts w:ascii="仿宋_GB2312" w:hAnsi="仿宋_GB2312" w:eastAsia="仿宋_GB2312"/>
                <w:szCs w:val="18"/>
              </w:rPr>
            </w:pPr>
            <w:r>
              <w:rPr>
                <w:rFonts w:hint="eastAsia" w:ascii="仿宋_GB2312" w:hAnsi="仿宋_GB2312" w:eastAsia="仿宋_GB2312"/>
                <w:szCs w:val="18"/>
              </w:rPr>
              <w:t>参与撰写***基金申请材料/参与撰写*</w:t>
            </w:r>
            <w:r>
              <w:rPr>
                <w:rFonts w:ascii="仿宋_GB2312" w:hAnsi="仿宋_GB2312" w:eastAsia="仿宋_GB2312"/>
                <w:szCs w:val="18"/>
              </w:rPr>
              <w:t>**</w:t>
            </w:r>
            <w:r>
              <w:rPr>
                <w:rFonts w:hint="eastAsia" w:ascii="仿宋_GB2312" w:hAnsi="仿宋_GB2312" w:eastAsia="仿宋_GB2312"/>
                <w:szCs w:val="18"/>
              </w:rPr>
              <w:t>报告</w:t>
            </w:r>
          </w:p>
        </w:tc>
        <w:tc>
          <w:tcPr>
            <w:tcW w:w="3240" w:type="dxa"/>
            <w:shd w:val="clear" w:color="auto" w:fill="auto"/>
          </w:tcPr>
          <w:p w14:paraId="7D471B61">
            <w:pPr>
              <w:rPr>
                <w:rFonts w:ascii="仿宋_GB2312" w:hAnsi="仿宋_GB2312" w:eastAsia="仿宋_GB2312"/>
                <w:szCs w:val="18"/>
              </w:rPr>
            </w:pPr>
            <w:r>
              <w:rPr>
                <w:rFonts w:hint="eastAsia" w:ascii="仿宋_GB2312" w:hAnsi="仿宋_GB2312" w:eastAsia="仿宋_GB2312"/>
                <w:szCs w:val="18"/>
              </w:rPr>
              <w:t>获**立项/获*</w:t>
            </w:r>
            <w:r>
              <w:rPr>
                <w:rFonts w:ascii="仿宋_GB2312" w:hAnsi="仿宋_GB2312" w:eastAsia="仿宋_GB2312"/>
                <w:szCs w:val="18"/>
              </w:rPr>
              <w:t>*</w:t>
            </w:r>
            <w:r>
              <w:rPr>
                <w:rFonts w:hint="eastAsia" w:ascii="仿宋_GB2312" w:hAnsi="仿宋_GB2312" w:eastAsia="仿宋_GB2312"/>
                <w:szCs w:val="18"/>
              </w:rPr>
              <w:t>批示</w:t>
            </w:r>
          </w:p>
        </w:tc>
      </w:tr>
      <w:tr w14:paraId="36579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14:paraId="04E13F3C">
            <w:pPr>
              <w:spacing w:line="360" w:lineRule="auto"/>
              <w:rPr>
                <w:rFonts w:ascii="仿宋_GB2312" w:hAnsi="仿宋_GB2312" w:eastAsia="仿宋_GB2312"/>
                <w:szCs w:val="18"/>
              </w:rPr>
            </w:pPr>
            <w:r>
              <w:rPr>
                <w:rFonts w:ascii="仿宋_GB2312" w:hAnsi="仿宋_GB2312" w:eastAsia="仿宋_GB2312"/>
                <w:szCs w:val="18"/>
              </w:rPr>
              <w:t>……</w:t>
            </w:r>
          </w:p>
        </w:tc>
        <w:tc>
          <w:tcPr>
            <w:tcW w:w="924" w:type="dxa"/>
            <w:shd w:val="clear" w:color="auto" w:fill="auto"/>
          </w:tcPr>
          <w:p w14:paraId="4DC1183A">
            <w:pPr>
              <w:spacing w:line="360" w:lineRule="auto"/>
              <w:rPr>
                <w:rFonts w:ascii="仿宋_GB2312" w:hAnsi="仿宋_GB2312" w:eastAsia="仿宋_GB2312"/>
                <w:szCs w:val="18"/>
              </w:rPr>
            </w:pPr>
          </w:p>
        </w:tc>
        <w:tc>
          <w:tcPr>
            <w:tcW w:w="2700" w:type="dxa"/>
            <w:shd w:val="clear" w:color="auto" w:fill="auto"/>
          </w:tcPr>
          <w:p w14:paraId="0BCC15AD">
            <w:pPr>
              <w:spacing w:line="360" w:lineRule="auto"/>
              <w:rPr>
                <w:rFonts w:ascii="仿宋_GB2312" w:hAnsi="仿宋_GB2312" w:eastAsia="仿宋_GB2312"/>
                <w:szCs w:val="18"/>
              </w:rPr>
            </w:pPr>
          </w:p>
        </w:tc>
        <w:tc>
          <w:tcPr>
            <w:tcW w:w="3240" w:type="dxa"/>
            <w:shd w:val="clear" w:color="auto" w:fill="auto"/>
          </w:tcPr>
          <w:p w14:paraId="64D4BE05">
            <w:pPr>
              <w:spacing w:line="360" w:lineRule="auto"/>
              <w:rPr>
                <w:rFonts w:ascii="仿宋_GB2312" w:hAnsi="仿宋_GB2312" w:eastAsia="仿宋_GB2312"/>
                <w:szCs w:val="18"/>
              </w:rPr>
            </w:pPr>
          </w:p>
        </w:tc>
      </w:tr>
    </w:tbl>
    <w:p w14:paraId="10558A80">
      <w:pPr>
        <w:spacing w:line="240" w:lineRule="exact"/>
        <w:rPr>
          <w:rFonts w:eastAsia="仿宋_GB2312"/>
          <w:szCs w:val="21"/>
        </w:rPr>
      </w:pPr>
      <w:r>
        <w:rPr>
          <w:rFonts w:hint="eastAsia" w:eastAsia="仿宋_GB2312"/>
          <w:szCs w:val="21"/>
        </w:rPr>
        <w:t>注：</w:t>
      </w:r>
      <w:r>
        <w:rPr>
          <w:rFonts w:hint="eastAsia" w:eastAsia="仿宋_GB2312"/>
          <w:sz w:val="24"/>
          <w:vertAlign w:val="superscript"/>
        </w:rPr>
        <w:t xml:space="preserve">b </w:t>
      </w:r>
      <w:r>
        <w:rPr>
          <w:rFonts w:hint="eastAsia" w:eastAsia="仿宋_GB2312"/>
          <w:szCs w:val="21"/>
        </w:rPr>
        <w:t>“学术活动”一般是指参加学术会议、学术竞赛、学术培训、重要的学术讲座、基金/报告/要报/专栏撰写等；</w:t>
      </w:r>
    </w:p>
    <w:p w14:paraId="76E6218B">
      <w:pPr>
        <w:spacing w:line="240" w:lineRule="exact"/>
        <w:rPr>
          <w:rFonts w:eastAsia="仿宋_GB2312"/>
          <w:spacing w:val="-16"/>
          <w:szCs w:val="21"/>
        </w:rPr>
      </w:pPr>
      <w:r>
        <w:rPr>
          <w:rFonts w:hint="eastAsia" w:eastAsia="仿宋_GB2312"/>
          <w:sz w:val="24"/>
          <w:vertAlign w:val="superscript"/>
        </w:rPr>
        <w:t>c</w:t>
      </w:r>
      <w:r>
        <w:rPr>
          <w:rFonts w:hint="eastAsia" w:eastAsia="仿宋_GB2312"/>
          <w:b/>
          <w:bCs/>
          <w:spacing w:val="-16"/>
          <w:szCs w:val="21"/>
          <w:vertAlign w:val="superscript"/>
        </w:rPr>
        <w:t xml:space="preserve"> </w:t>
      </w:r>
      <w:r>
        <w:rPr>
          <w:rFonts w:hint="eastAsia" w:eastAsia="仿宋_GB2312"/>
          <w:spacing w:val="-16"/>
          <w:szCs w:val="21"/>
        </w:rPr>
        <w:t>若有与学术相关的获奖（不包含学习奖学金、社会实践奖励等），可填写在本表中，后附证明材料扫描件。</w:t>
      </w:r>
    </w:p>
    <w:p w14:paraId="22B909A2">
      <w:pPr>
        <w:spacing w:line="240" w:lineRule="exact"/>
        <w:rPr>
          <w:rFonts w:eastAsia="仿宋_GB2312"/>
          <w:spacing w:val="-16"/>
          <w:szCs w:val="21"/>
        </w:rPr>
      </w:pPr>
    </w:p>
    <w:p w14:paraId="296DE565">
      <w:pPr>
        <w:spacing w:line="360" w:lineRule="auto"/>
        <w:rPr>
          <w:rFonts w:eastAsia="仿宋_GB2312"/>
          <w:szCs w:val="21"/>
        </w:rPr>
      </w:pPr>
      <w:r>
        <w:rPr>
          <w:rFonts w:hint="eastAsia" w:ascii="仿宋_GB2312" w:hAnsi="仿宋_GB2312" w:eastAsia="仿宋_GB2312"/>
          <w:b/>
          <w:bCs/>
          <w:sz w:val="24"/>
        </w:rPr>
        <w:t>三、研究及教学辅助经历</w:t>
      </w:r>
      <w:r>
        <w:rPr>
          <w:rFonts w:hint="eastAsia" w:eastAsia="仿宋_GB2312"/>
          <w:b/>
          <w:bCs/>
          <w:sz w:val="24"/>
          <w:vertAlign w:val="superscript"/>
        </w:rPr>
        <w:t>d</w:t>
      </w:r>
    </w:p>
    <w:tbl>
      <w:tblPr>
        <w:tblStyle w:val="8"/>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2364"/>
        <w:gridCol w:w="2340"/>
        <w:gridCol w:w="2160"/>
      </w:tblGrid>
      <w:tr w14:paraId="3A6D7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14:paraId="3F7D4DC1">
            <w:pPr>
              <w:spacing w:line="360" w:lineRule="auto"/>
              <w:rPr>
                <w:rFonts w:ascii="仿宋_GB2312" w:hAnsi="仿宋_GB2312" w:eastAsia="仿宋_GB2312"/>
                <w:b/>
                <w:bCs/>
                <w:sz w:val="24"/>
              </w:rPr>
            </w:pPr>
            <w:r>
              <w:rPr>
                <w:rFonts w:hint="eastAsia" w:ascii="仿宋_GB2312" w:hAnsi="仿宋_GB2312" w:eastAsia="仿宋_GB2312"/>
                <w:b/>
                <w:bCs/>
                <w:sz w:val="24"/>
              </w:rPr>
              <w:t>时间</w:t>
            </w:r>
          </w:p>
        </w:tc>
        <w:tc>
          <w:tcPr>
            <w:tcW w:w="2364" w:type="dxa"/>
            <w:shd w:val="clear" w:color="auto" w:fill="auto"/>
          </w:tcPr>
          <w:p w14:paraId="66195141">
            <w:pPr>
              <w:spacing w:line="360" w:lineRule="auto"/>
              <w:rPr>
                <w:rFonts w:ascii="仿宋_GB2312" w:hAnsi="仿宋_GB2312" w:eastAsia="仿宋_GB2312"/>
                <w:b/>
                <w:bCs/>
                <w:sz w:val="24"/>
              </w:rPr>
            </w:pPr>
            <w:r>
              <w:rPr>
                <w:rFonts w:hint="eastAsia" w:ascii="仿宋_GB2312" w:hAnsi="仿宋_GB2312" w:eastAsia="仿宋_GB2312"/>
                <w:b/>
                <w:bCs/>
                <w:sz w:val="24"/>
              </w:rPr>
              <w:t>研究任务</w:t>
            </w:r>
          </w:p>
        </w:tc>
        <w:tc>
          <w:tcPr>
            <w:tcW w:w="2340" w:type="dxa"/>
            <w:shd w:val="clear" w:color="auto" w:fill="auto"/>
          </w:tcPr>
          <w:p w14:paraId="49CFBF08">
            <w:pPr>
              <w:spacing w:line="360" w:lineRule="auto"/>
              <w:rPr>
                <w:rFonts w:ascii="仿宋_GB2312" w:hAnsi="仿宋_GB2312" w:eastAsia="仿宋_GB2312"/>
                <w:b/>
                <w:bCs/>
                <w:sz w:val="24"/>
              </w:rPr>
            </w:pPr>
            <w:r>
              <w:rPr>
                <w:rFonts w:hint="eastAsia" w:ascii="仿宋_GB2312" w:hAnsi="仿宋_GB2312" w:eastAsia="仿宋_GB2312"/>
                <w:b/>
                <w:bCs/>
                <w:sz w:val="24"/>
              </w:rPr>
              <w:t>研究收获</w:t>
            </w:r>
          </w:p>
        </w:tc>
        <w:tc>
          <w:tcPr>
            <w:tcW w:w="2160" w:type="dxa"/>
            <w:shd w:val="clear" w:color="auto" w:fill="auto"/>
          </w:tcPr>
          <w:p w14:paraId="738099F4">
            <w:pPr>
              <w:spacing w:line="360" w:lineRule="auto"/>
              <w:rPr>
                <w:rFonts w:ascii="仿宋_GB2312" w:hAnsi="仿宋_GB2312" w:eastAsia="仿宋_GB2312"/>
                <w:b/>
                <w:bCs/>
                <w:sz w:val="24"/>
              </w:rPr>
            </w:pPr>
            <w:r>
              <w:rPr>
                <w:rFonts w:hint="eastAsia" w:ascii="仿宋_GB2312" w:hAnsi="仿宋_GB2312" w:eastAsia="仿宋_GB2312"/>
                <w:b/>
                <w:bCs/>
                <w:sz w:val="24"/>
              </w:rPr>
              <w:t>证明人</w:t>
            </w:r>
            <w:r>
              <w:rPr>
                <w:rFonts w:hint="eastAsia" w:eastAsia="仿宋_GB2312"/>
                <w:b/>
                <w:bCs/>
                <w:sz w:val="24"/>
                <w:vertAlign w:val="superscript"/>
              </w:rPr>
              <w:t>e</w:t>
            </w:r>
          </w:p>
        </w:tc>
      </w:tr>
      <w:tr w14:paraId="02CF6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14:paraId="650ECCB9">
            <w:pPr>
              <w:rPr>
                <w:rFonts w:ascii="仿宋_GB2312" w:hAnsi="仿宋_GB2312" w:eastAsia="仿宋_GB2312"/>
                <w:szCs w:val="21"/>
              </w:rPr>
            </w:pPr>
            <w:r>
              <w:rPr>
                <w:rFonts w:hint="eastAsia" w:ascii="仿宋_GB2312" w:hAnsi="仿宋_GB2312" w:eastAsia="仿宋_GB2312"/>
                <w:szCs w:val="21"/>
              </w:rPr>
              <w:t>（1）XXXX年XX月</w:t>
            </w:r>
            <w:r>
              <w:rPr>
                <w:rFonts w:ascii="仿宋_GB2312" w:hAnsi="仿宋_GB2312" w:eastAsia="仿宋_GB2312"/>
                <w:szCs w:val="21"/>
              </w:rPr>
              <w:t>—</w:t>
            </w:r>
            <w:r>
              <w:rPr>
                <w:rFonts w:hint="eastAsia" w:ascii="仿宋_GB2312" w:hAnsi="仿宋_GB2312" w:eastAsia="仿宋_GB2312"/>
                <w:szCs w:val="21"/>
              </w:rPr>
              <w:t>XXXX年XX月</w:t>
            </w:r>
          </w:p>
        </w:tc>
        <w:tc>
          <w:tcPr>
            <w:tcW w:w="2364" w:type="dxa"/>
            <w:shd w:val="clear" w:color="auto" w:fill="auto"/>
          </w:tcPr>
          <w:p w14:paraId="55007A60">
            <w:pPr>
              <w:rPr>
                <w:rFonts w:ascii="仿宋_GB2312" w:hAnsi="仿宋_GB2312" w:eastAsia="仿宋_GB2312"/>
                <w:szCs w:val="21"/>
              </w:rPr>
            </w:pPr>
            <w:r>
              <w:rPr>
                <w:rFonts w:hint="eastAsia" w:ascii="仿宋_GB2312" w:hAnsi="仿宋_GB2312" w:eastAsia="仿宋_GB2312"/>
                <w:szCs w:val="21"/>
              </w:rPr>
              <w:t>给硕士期间导师做研究助理，负责收集和整理文献</w:t>
            </w:r>
          </w:p>
        </w:tc>
        <w:tc>
          <w:tcPr>
            <w:tcW w:w="2340" w:type="dxa"/>
            <w:shd w:val="clear" w:color="auto" w:fill="auto"/>
          </w:tcPr>
          <w:p w14:paraId="17A736E3">
            <w:pPr>
              <w:rPr>
                <w:rFonts w:ascii="仿宋_GB2312" w:hAnsi="仿宋_GB2312" w:eastAsia="仿宋_GB2312"/>
                <w:szCs w:val="21"/>
              </w:rPr>
            </w:pPr>
            <w:r>
              <w:rPr>
                <w:rFonts w:hint="eastAsia" w:ascii="仿宋_GB2312" w:hAnsi="仿宋_GB2312" w:eastAsia="仿宋_GB2312"/>
                <w:szCs w:val="21"/>
              </w:rPr>
              <w:t>了解了实证研究的一般程序，掌握了</w:t>
            </w:r>
            <w:r>
              <w:rPr>
                <w:rFonts w:hint="eastAsia" w:ascii="仿宋_GB2312" w:hAnsi="仿宋_GB2312" w:eastAsia="仿宋_GB2312"/>
                <w:szCs w:val="18"/>
              </w:rPr>
              <w:t>***</w:t>
            </w:r>
            <w:r>
              <w:rPr>
                <w:rFonts w:hint="eastAsia" w:ascii="仿宋_GB2312" w:hAnsi="仿宋_GB2312" w:eastAsia="仿宋_GB2312"/>
                <w:szCs w:val="21"/>
              </w:rPr>
              <w:t>领域的前沿动态</w:t>
            </w:r>
          </w:p>
        </w:tc>
        <w:tc>
          <w:tcPr>
            <w:tcW w:w="2160" w:type="dxa"/>
            <w:shd w:val="clear" w:color="auto" w:fill="auto"/>
          </w:tcPr>
          <w:p w14:paraId="028AC19A">
            <w:pPr>
              <w:rPr>
                <w:rFonts w:ascii="仿宋_GB2312" w:hAnsi="仿宋_GB2312" w:eastAsia="仿宋_GB2312"/>
                <w:szCs w:val="21"/>
              </w:rPr>
            </w:pPr>
            <w:r>
              <w:rPr>
                <w:rFonts w:hint="eastAsia" w:ascii="仿宋_GB2312" w:hAnsi="仿宋_GB2312" w:eastAsia="仿宋_GB2312"/>
                <w:szCs w:val="21"/>
              </w:rPr>
              <w:t>王五</w:t>
            </w:r>
          </w:p>
          <w:p w14:paraId="13AC1ECB">
            <w:pPr>
              <w:rPr>
                <w:rFonts w:ascii="仿宋_GB2312" w:hAnsi="仿宋_GB2312" w:eastAsia="仿宋_GB2312"/>
                <w:szCs w:val="21"/>
              </w:rPr>
            </w:pPr>
            <w:r>
              <w:rPr>
                <w:rFonts w:hint="eastAsia" w:ascii="仿宋_GB2312" w:hAnsi="仿宋_GB2312" w:eastAsia="仿宋_GB2312"/>
                <w:szCs w:val="21"/>
              </w:rPr>
              <w:t>**大学**学院教授</w:t>
            </w:r>
          </w:p>
          <w:p w14:paraId="75C25881">
            <w:pPr>
              <w:rPr>
                <w:rFonts w:ascii="仿宋_GB2312" w:hAnsi="仿宋_GB2312" w:eastAsia="仿宋_GB2312"/>
                <w:szCs w:val="21"/>
              </w:rPr>
            </w:pPr>
            <w:r>
              <w:rPr>
                <w:rFonts w:hint="eastAsia" w:ascii="仿宋_GB2312" w:hAnsi="仿宋_GB2312" w:eastAsia="仿宋_GB2312"/>
                <w:szCs w:val="21"/>
              </w:rPr>
              <w:t>电话：010-82XXXXXX</w:t>
            </w:r>
          </w:p>
          <w:p w14:paraId="69876133">
            <w:pPr>
              <w:rPr>
                <w:rFonts w:ascii="仿宋_GB2312" w:hAnsi="仿宋_GB2312" w:eastAsia="仿宋_GB2312"/>
                <w:szCs w:val="21"/>
              </w:rPr>
            </w:pPr>
            <w:r>
              <w:rPr>
                <w:rFonts w:hint="eastAsia" w:ascii="仿宋_GB2312" w:hAnsi="仿宋_GB2312" w:eastAsia="仿宋_GB2312"/>
                <w:szCs w:val="21"/>
              </w:rPr>
              <w:t>Email：XXXXXX</w:t>
            </w:r>
          </w:p>
        </w:tc>
      </w:tr>
      <w:tr w14:paraId="3A47D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14:paraId="1E97FD79">
            <w:pPr>
              <w:rPr>
                <w:rFonts w:ascii="仿宋_GB2312" w:hAnsi="仿宋_GB2312" w:eastAsia="仿宋_GB2312"/>
                <w:szCs w:val="21"/>
              </w:rPr>
            </w:pPr>
            <w:r>
              <w:rPr>
                <w:rFonts w:hint="eastAsia" w:ascii="仿宋_GB2312" w:hAnsi="仿宋_GB2312" w:eastAsia="仿宋_GB2312"/>
                <w:szCs w:val="21"/>
              </w:rPr>
              <w:t>（2）XXXX年XX月</w:t>
            </w:r>
            <w:r>
              <w:rPr>
                <w:rFonts w:ascii="仿宋_GB2312" w:hAnsi="仿宋_GB2312" w:eastAsia="仿宋_GB2312"/>
                <w:szCs w:val="21"/>
              </w:rPr>
              <w:t>—</w:t>
            </w:r>
            <w:r>
              <w:rPr>
                <w:rFonts w:hint="eastAsia" w:ascii="仿宋_GB2312" w:hAnsi="仿宋_GB2312" w:eastAsia="仿宋_GB2312"/>
                <w:szCs w:val="21"/>
              </w:rPr>
              <w:t>XXXX年XX月</w:t>
            </w:r>
          </w:p>
        </w:tc>
        <w:tc>
          <w:tcPr>
            <w:tcW w:w="2364" w:type="dxa"/>
            <w:shd w:val="clear" w:color="auto" w:fill="auto"/>
          </w:tcPr>
          <w:p w14:paraId="4C96E2F6">
            <w:pPr>
              <w:rPr>
                <w:rFonts w:ascii="仿宋_GB2312" w:hAnsi="仿宋_GB2312" w:eastAsia="仿宋_GB2312"/>
                <w:szCs w:val="21"/>
              </w:rPr>
            </w:pPr>
            <w:r>
              <w:rPr>
                <w:rFonts w:hint="eastAsia" w:ascii="仿宋_GB2312" w:hAnsi="仿宋_GB2312" w:eastAsia="仿宋_GB2312"/>
                <w:szCs w:val="21"/>
              </w:rPr>
              <w:t>担任</w:t>
            </w:r>
            <w:r>
              <w:rPr>
                <w:rFonts w:hint="eastAsia" w:ascii="仿宋_GB2312" w:hAnsi="仿宋_GB2312" w:eastAsia="仿宋_GB2312"/>
                <w:szCs w:val="18"/>
              </w:rPr>
              <w:t>***课程助教/制作***课程资料</w:t>
            </w:r>
          </w:p>
        </w:tc>
        <w:tc>
          <w:tcPr>
            <w:tcW w:w="2340" w:type="dxa"/>
            <w:shd w:val="clear" w:color="auto" w:fill="auto"/>
          </w:tcPr>
          <w:p w14:paraId="33DD99A3">
            <w:pPr>
              <w:rPr>
                <w:rFonts w:ascii="仿宋_GB2312" w:hAnsi="仿宋_GB2312" w:eastAsia="仿宋_GB2312"/>
                <w:szCs w:val="21"/>
              </w:rPr>
            </w:pPr>
          </w:p>
        </w:tc>
        <w:tc>
          <w:tcPr>
            <w:tcW w:w="2160" w:type="dxa"/>
            <w:shd w:val="clear" w:color="auto" w:fill="auto"/>
          </w:tcPr>
          <w:p w14:paraId="1586F4E2">
            <w:pPr>
              <w:rPr>
                <w:rFonts w:ascii="仿宋_GB2312" w:hAnsi="仿宋_GB2312" w:eastAsia="仿宋_GB2312"/>
                <w:szCs w:val="21"/>
              </w:rPr>
            </w:pPr>
          </w:p>
        </w:tc>
      </w:tr>
      <w:tr w14:paraId="3E3A2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14:paraId="1F50871E">
            <w:pPr>
              <w:rPr>
                <w:rFonts w:ascii="仿宋_GB2312" w:hAnsi="仿宋_GB2312" w:eastAsia="仿宋_GB2312"/>
                <w:szCs w:val="21"/>
              </w:rPr>
            </w:pPr>
            <w:r>
              <w:rPr>
                <w:rFonts w:hint="eastAsia" w:ascii="仿宋_GB2312" w:hAnsi="仿宋_GB2312" w:eastAsia="仿宋_GB2312"/>
                <w:szCs w:val="21"/>
              </w:rPr>
              <w:t>（3）XXXX年XX月</w:t>
            </w:r>
            <w:r>
              <w:rPr>
                <w:rFonts w:ascii="仿宋_GB2312" w:hAnsi="仿宋_GB2312" w:eastAsia="仿宋_GB2312"/>
                <w:szCs w:val="21"/>
              </w:rPr>
              <w:t>—</w:t>
            </w:r>
            <w:r>
              <w:rPr>
                <w:rFonts w:hint="eastAsia" w:ascii="仿宋_GB2312" w:hAnsi="仿宋_GB2312" w:eastAsia="仿宋_GB2312"/>
                <w:szCs w:val="21"/>
              </w:rPr>
              <w:t>XXXX年XX月</w:t>
            </w:r>
          </w:p>
        </w:tc>
        <w:tc>
          <w:tcPr>
            <w:tcW w:w="2364" w:type="dxa"/>
            <w:shd w:val="clear" w:color="auto" w:fill="auto"/>
          </w:tcPr>
          <w:p w14:paraId="36D2CB4E">
            <w:pPr>
              <w:rPr>
                <w:rFonts w:ascii="仿宋_GB2312" w:hAnsi="仿宋_GB2312" w:eastAsia="仿宋_GB2312"/>
                <w:szCs w:val="21"/>
              </w:rPr>
            </w:pPr>
            <w:r>
              <w:rPr>
                <w:rFonts w:hint="eastAsia" w:ascii="仿宋_GB2312" w:hAnsi="仿宋_GB2312" w:eastAsia="仿宋_GB2312"/>
                <w:szCs w:val="21"/>
              </w:rPr>
              <w:t>（海外）***大学联合培养/交换/交流</w:t>
            </w:r>
          </w:p>
        </w:tc>
        <w:tc>
          <w:tcPr>
            <w:tcW w:w="2340" w:type="dxa"/>
            <w:shd w:val="clear" w:color="auto" w:fill="auto"/>
          </w:tcPr>
          <w:p w14:paraId="312FD504">
            <w:pPr>
              <w:rPr>
                <w:rFonts w:ascii="仿宋_GB2312" w:hAnsi="仿宋_GB2312" w:eastAsia="仿宋_GB2312"/>
                <w:szCs w:val="21"/>
              </w:rPr>
            </w:pPr>
          </w:p>
        </w:tc>
        <w:tc>
          <w:tcPr>
            <w:tcW w:w="2160" w:type="dxa"/>
            <w:shd w:val="clear" w:color="auto" w:fill="auto"/>
          </w:tcPr>
          <w:p w14:paraId="3E011994">
            <w:pPr>
              <w:rPr>
                <w:rFonts w:ascii="仿宋_GB2312" w:hAnsi="仿宋_GB2312" w:eastAsia="仿宋_GB2312"/>
                <w:szCs w:val="21"/>
              </w:rPr>
            </w:pPr>
          </w:p>
        </w:tc>
      </w:tr>
      <w:tr w14:paraId="411C0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14:paraId="70AABC48">
            <w:pPr>
              <w:spacing w:line="360" w:lineRule="auto"/>
              <w:rPr>
                <w:rFonts w:ascii="仿宋_GB2312" w:hAnsi="仿宋_GB2312" w:eastAsia="仿宋_GB2312"/>
              </w:rPr>
            </w:pPr>
            <w:r>
              <w:rPr>
                <w:rFonts w:ascii="仿宋_GB2312" w:hAnsi="仿宋_GB2312" w:eastAsia="仿宋_GB2312"/>
              </w:rPr>
              <w:t>……</w:t>
            </w:r>
          </w:p>
        </w:tc>
        <w:tc>
          <w:tcPr>
            <w:tcW w:w="2364" w:type="dxa"/>
            <w:shd w:val="clear" w:color="auto" w:fill="auto"/>
          </w:tcPr>
          <w:p w14:paraId="6C13B313">
            <w:pPr>
              <w:spacing w:line="360" w:lineRule="auto"/>
              <w:rPr>
                <w:rFonts w:ascii="仿宋_GB2312" w:hAnsi="仿宋_GB2312" w:eastAsia="仿宋_GB2312"/>
              </w:rPr>
            </w:pPr>
          </w:p>
        </w:tc>
        <w:tc>
          <w:tcPr>
            <w:tcW w:w="2340" w:type="dxa"/>
            <w:shd w:val="clear" w:color="auto" w:fill="auto"/>
          </w:tcPr>
          <w:p w14:paraId="0A332D57">
            <w:pPr>
              <w:spacing w:line="360" w:lineRule="auto"/>
              <w:rPr>
                <w:rFonts w:ascii="仿宋_GB2312" w:hAnsi="仿宋_GB2312" w:eastAsia="仿宋_GB2312"/>
              </w:rPr>
            </w:pPr>
          </w:p>
        </w:tc>
        <w:tc>
          <w:tcPr>
            <w:tcW w:w="2160" w:type="dxa"/>
            <w:shd w:val="clear" w:color="auto" w:fill="auto"/>
          </w:tcPr>
          <w:p w14:paraId="77429878">
            <w:pPr>
              <w:spacing w:line="360" w:lineRule="auto"/>
              <w:rPr>
                <w:rFonts w:ascii="仿宋_GB2312" w:hAnsi="仿宋_GB2312" w:eastAsia="仿宋_GB2312"/>
              </w:rPr>
            </w:pPr>
          </w:p>
        </w:tc>
      </w:tr>
      <w:tr w14:paraId="48582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14:paraId="6D969AF8">
            <w:pPr>
              <w:spacing w:line="360" w:lineRule="auto"/>
              <w:rPr>
                <w:rFonts w:ascii="仿宋_GB2312" w:hAnsi="仿宋_GB2312" w:eastAsia="仿宋_GB2312"/>
              </w:rPr>
            </w:pPr>
            <w:r>
              <w:rPr>
                <w:rFonts w:ascii="仿宋_GB2312" w:hAnsi="仿宋_GB2312" w:eastAsia="仿宋_GB2312"/>
              </w:rPr>
              <w:t>……</w:t>
            </w:r>
          </w:p>
        </w:tc>
        <w:tc>
          <w:tcPr>
            <w:tcW w:w="2364" w:type="dxa"/>
            <w:shd w:val="clear" w:color="auto" w:fill="auto"/>
          </w:tcPr>
          <w:p w14:paraId="4F694CD9">
            <w:pPr>
              <w:spacing w:line="360" w:lineRule="auto"/>
              <w:rPr>
                <w:rFonts w:ascii="仿宋_GB2312" w:hAnsi="仿宋_GB2312" w:eastAsia="仿宋_GB2312"/>
              </w:rPr>
            </w:pPr>
          </w:p>
        </w:tc>
        <w:tc>
          <w:tcPr>
            <w:tcW w:w="2340" w:type="dxa"/>
            <w:shd w:val="clear" w:color="auto" w:fill="auto"/>
          </w:tcPr>
          <w:p w14:paraId="149B707E">
            <w:pPr>
              <w:spacing w:line="360" w:lineRule="auto"/>
              <w:rPr>
                <w:rFonts w:ascii="仿宋_GB2312" w:hAnsi="仿宋_GB2312" w:eastAsia="仿宋_GB2312"/>
              </w:rPr>
            </w:pPr>
          </w:p>
        </w:tc>
        <w:tc>
          <w:tcPr>
            <w:tcW w:w="2160" w:type="dxa"/>
            <w:shd w:val="clear" w:color="auto" w:fill="auto"/>
          </w:tcPr>
          <w:p w14:paraId="61B9DE3B">
            <w:pPr>
              <w:spacing w:line="360" w:lineRule="auto"/>
              <w:rPr>
                <w:rFonts w:ascii="仿宋_GB2312" w:hAnsi="仿宋_GB2312" w:eastAsia="仿宋_GB2312"/>
              </w:rPr>
            </w:pPr>
          </w:p>
        </w:tc>
      </w:tr>
    </w:tbl>
    <w:p w14:paraId="460A3608">
      <w:pPr>
        <w:spacing w:line="240" w:lineRule="exact"/>
        <w:rPr>
          <w:rFonts w:eastAsia="仿宋_GB2312"/>
          <w:szCs w:val="21"/>
          <w:vertAlign w:val="superscript"/>
        </w:rPr>
      </w:pPr>
      <w:r>
        <w:rPr>
          <w:rFonts w:hint="eastAsia" w:eastAsia="仿宋_GB2312"/>
          <w:szCs w:val="21"/>
        </w:rPr>
        <w:t>注：</w:t>
      </w:r>
      <w:r>
        <w:rPr>
          <w:rFonts w:hint="eastAsia" w:eastAsia="仿宋_GB2312"/>
          <w:spacing w:val="-16"/>
          <w:sz w:val="24"/>
          <w:vertAlign w:val="superscript"/>
        </w:rPr>
        <w:t>d</w:t>
      </w:r>
      <w:r>
        <w:rPr>
          <w:rFonts w:hint="eastAsia" w:eastAsia="仿宋_GB2312"/>
          <w:szCs w:val="21"/>
          <w:vertAlign w:val="superscript"/>
        </w:rPr>
        <w:t xml:space="preserve"> </w:t>
      </w:r>
      <w:r>
        <w:rPr>
          <w:rFonts w:hint="eastAsia" w:ascii="仿宋_GB2312" w:hAnsi="仿宋_GB2312" w:eastAsia="仿宋_GB2312"/>
          <w:szCs w:val="21"/>
        </w:rPr>
        <w:t>若有出国/出境学习经历，可填写在本表中；</w:t>
      </w:r>
    </w:p>
    <w:p w14:paraId="7F8A5757">
      <w:pPr>
        <w:spacing w:line="360" w:lineRule="auto"/>
        <w:rPr>
          <w:rFonts w:ascii="仿宋_GB2312" w:hAnsi="仿宋_GB2312" w:eastAsia="仿宋_GB2312"/>
          <w:sz w:val="24"/>
        </w:rPr>
      </w:pPr>
      <w:r>
        <w:rPr>
          <w:rFonts w:hint="eastAsia" w:eastAsia="仿宋_GB2312"/>
          <w:b/>
          <w:bCs/>
          <w:sz w:val="24"/>
          <w:vertAlign w:val="superscript"/>
        </w:rPr>
        <w:t>e</w:t>
      </w:r>
      <w:r>
        <w:rPr>
          <w:rFonts w:hint="eastAsia" w:ascii="仿宋_GB2312" w:hAnsi="仿宋_GB2312" w:eastAsia="仿宋_GB2312"/>
          <w:szCs w:val="21"/>
        </w:rPr>
        <w:t xml:space="preserve"> 若无证明人，可不填；若有，请详细列出证明人姓名、工作单位、职务/职称、联系电话及email等信息，以备查核。</w:t>
      </w:r>
    </w:p>
    <w:p w14:paraId="6DB66D4E"/>
    <w:p w14:paraId="7A70A216">
      <w:pPr>
        <w:pStyle w:val="6"/>
        <w:spacing w:line="525" w:lineRule="atLeast"/>
        <w:rPr>
          <w:rFonts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B0604020202020204"/>
    <w:charset w:val="86"/>
    <w:family w:val="modern"/>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hideGrammaticalError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194"/>
    <w:rsid w:val="00010D60"/>
    <w:rsid w:val="00023D9F"/>
    <w:rsid w:val="000350F8"/>
    <w:rsid w:val="0004016C"/>
    <w:rsid w:val="0005232C"/>
    <w:rsid w:val="000959BD"/>
    <w:rsid w:val="000E6D84"/>
    <w:rsid w:val="0011586A"/>
    <w:rsid w:val="00146D99"/>
    <w:rsid w:val="001F649E"/>
    <w:rsid w:val="00285ACA"/>
    <w:rsid w:val="002E5FFA"/>
    <w:rsid w:val="002E629B"/>
    <w:rsid w:val="002E67B7"/>
    <w:rsid w:val="0032288E"/>
    <w:rsid w:val="003569ED"/>
    <w:rsid w:val="003A366F"/>
    <w:rsid w:val="003C4498"/>
    <w:rsid w:val="003E0817"/>
    <w:rsid w:val="00416E4B"/>
    <w:rsid w:val="00420936"/>
    <w:rsid w:val="00446C90"/>
    <w:rsid w:val="00492CCC"/>
    <w:rsid w:val="004F032D"/>
    <w:rsid w:val="00506ADB"/>
    <w:rsid w:val="005458E2"/>
    <w:rsid w:val="00546BB3"/>
    <w:rsid w:val="005639E1"/>
    <w:rsid w:val="00596254"/>
    <w:rsid w:val="005C4BFE"/>
    <w:rsid w:val="005D46CE"/>
    <w:rsid w:val="00620E5E"/>
    <w:rsid w:val="00625E16"/>
    <w:rsid w:val="006300B8"/>
    <w:rsid w:val="00652496"/>
    <w:rsid w:val="006A25DB"/>
    <w:rsid w:val="006A7888"/>
    <w:rsid w:val="006B0527"/>
    <w:rsid w:val="006D5D29"/>
    <w:rsid w:val="006D60C5"/>
    <w:rsid w:val="006F0E36"/>
    <w:rsid w:val="006F2D6D"/>
    <w:rsid w:val="006F37DF"/>
    <w:rsid w:val="006F586F"/>
    <w:rsid w:val="007007FA"/>
    <w:rsid w:val="007066CC"/>
    <w:rsid w:val="00710818"/>
    <w:rsid w:val="00744721"/>
    <w:rsid w:val="007A4BB2"/>
    <w:rsid w:val="007E1FE3"/>
    <w:rsid w:val="007E3CC1"/>
    <w:rsid w:val="008636A9"/>
    <w:rsid w:val="00892E5A"/>
    <w:rsid w:val="00894194"/>
    <w:rsid w:val="008A1260"/>
    <w:rsid w:val="008A37A9"/>
    <w:rsid w:val="009007C6"/>
    <w:rsid w:val="0090755A"/>
    <w:rsid w:val="00910264"/>
    <w:rsid w:val="009119AC"/>
    <w:rsid w:val="00923365"/>
    <w:rsid w:val="00931834"/>
    <w:rsid w:val="00947878"/>
    <w:rsid w:val="00967304"/>
    <w:rsid w:val="0097393B"/>
    <w:rsid w:val="009C1CB2"/>
    <w:rsid w:val="009F1A6A"/>
    <w:rsid w:val="00A10B21"/>
    <w:rsid w:val="00A1257C"/>
    <w:rsid w:val="00A46441"/>
    <w:rsid w:val="00A475FC"/>
    <w:rsid w:val="00A60684"/>
    <w:rsid w:val="00AB127A"/>
    <w:rsid w:val="00AE2D2D"/>
    <w:rsid w:val="00AF7A94"/>
    <w:rsid w:val="00B10C40"/>
    <w:rsid w:val="00B7392B"/>
    <w:rsid w:val="00BE3FB6"/>
    <w:rsid w:val="00BF38E2"/>
    <w:rsid w:val="00C071A5"/>
    <w:rsid w:val="00C1091E"/>
    <w:rsid w:val="00C155E4"/>
    <w:rsid w:val="00C74439"/>
    <w:rsid w:val="00C821D6"/>
    <w:rsid w:val="00C86D0B"/>
    <w:rsid w:val="00C877BB"/>
    <w:rsid w:val="00CB13BF"/>
    <w:rsid w:val="00CD3579"/>
    <w:rsid w:val="00CE0033"/>
    <w:rsid w:val="00D33018"/>
    <w:rsid w:val="00D47B47"/>
    <w:rsid w:val="00D72ABE"/>
    <w:rsid w:val="00D77EAA"/>
    <w:rsid w:val="00D86224"/>
    <w:rsid w:val="00DA5F6A"/>
    <w:rsid w:val="00DB11F6"/>
    <w:rsid w:val="00DB3D56"/>
    <w:rsid w:val="00DE11F9"/>
    <w:rsid w:val="00DE5C38"/>
    <w:rsid w:val="00E076BC"/>
    <w:rsid w:val="00E44BA7"/>
    <w:rsid w:val="00E516AB"/>
    <w:rsid w:val="00E5380C"/>
    <w:rsid w:val="00E73777"/>
    <w:rsid w:val="00E80106"/>
    <w:rsid w:val="00E81884"/>
    <w:rsid w:val="00EB5044"/>
    <w:rsid w:val="00EB5EE2"/>
    <w:rsid w:val="00EC751F"/>
    <w:rsid w:val="00EE47C0"/>
    <w:rsid w:val="00EF304D"/>
    <w:rsid w:val="00F208D3"/>
    <w:rsid w:val="00F57E90"/>
    <w:rsid w:val="00F66659"/>
    <w:rsid w:val="00F73010"/>
    <w:rsid w:val="00F95E5E"/>
    <w:rsid w:val="00FB50A3"/>
    <w:rsid w:val="02D54924"/>
    <w:rsid w:val="081B727D"/>
    <w:rsid w:val="0E2C21E4"/>
    <w:rsid w:val="0F73174D"/>
    <w:rsid w:val="10523A58"/>
    <w:rsid w:val="178574F9"/>
    <w:rsid w:val="24A73F1B"/>
    <w:rsid w:val="27740DA3"/>
    <w:rsid w:val="2BAA28AD"/>
    <w:rsid w:val="31C2000E"/>
    <w:rsid w:val="32D463B2"/>
    <w:rsid w:val="365E1EB3"/>
    <w:rsid w:val="37BF4F82"/>
    <w:rsid w:val="38F85AEC"/>
    <w:rsid w:val="3B021A53"/>
    <w:rsid w:val="3CB60033"/>
    <w:rsid w:val="431E09E5"/>
    <w:rsid w:val="4977185E"/>
    <w:rsid w:val="4A3316C9"/>
    <w:rsid w:val="4CB30DFF"/>
    <w:rsid w:val="56A85A7F"/>
    <w:rsid w:val="56C8194B"/>
    <w:rsid w:val="67D3298A"/>
    <w:rsid w:val="75A1338B"/>
    <w:rsid w:val="760F2C9B"/>
    <w:rsid w:val="762C0F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8"/>
    <w:unhideWhenUsed/>
    <w:qFormat/>
    <w:uiPriority w:val="99"/>
    <w:pPr>
      <w:tabs>
        <w:tab w:val="center" w:pos="4153"/>
        <w:tab w:val="right" w:pos="8306"/>
      </w:tabs>
      <w:snapToGrid w:val="0"/>
      <w:jc w:val="left"/>
    </w:pPr>
    <w:rPr>
      <w:sz w:val="18"/>
      <w:szCs w:val="18"/>
    </w:rPr>
  </w:style>
  <w:style w:type="paragraph" w:styleId="5">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5"/>
    <w:semiHidden/>
    <w:unhideWhenUsed/>
    <w:qFormat/>
    <w:uiPriority w:val="99"/>
    <w:rPr>
      <w:b/>
      <w:bCs/>
    </w:rPr>
  </w:style>
  <w:style w:type="character" w:styleId="10">
    <w:name w:val="Strong"/>
    <w:basedOn w:val="9"/>
    <w:qFormat/>
    <w:uiPriority w:val="22"/>
    <w:rPr>
      <w:b/>
      <w:bCs/>
    </w:rPr>
  </w:style>
  <w:style w:type="character" w:styleId="11">
    <w:name w:val="FollowedHyperlink"/>
    <w:basedOn w:val="9"/>
    <w:semiHidden/>
    <w:unhideWhenUsed/>
    <w:qFormat/>
    <w:uiPriority w:val="99"/>
    <w:rPr>
      <w:color w:val="800080"/>
      <w:u w:val="single"/>
    </w:rPr>
  </w:style>
  <w:style w:type="character" w:styleId="12">
    <w:name w:val="Hyperlink"/>
    <w:basedOn w:val="9"/>
    <w:qFormat/>
    <w:uiPriority w:val="0"/>
    <w:rPr>
      <w:color w:val="0000FF"/>
      <w:u w:val="single"/>
    </w:rPr>
  </w:style>
  <w:style w:type="character" w:styleId="13">
    <w:name w:val="annotation reference"/>
    <w:basedOn w:val="9"/>
    <w:semiHidden/>
    <w:unhideWhenUsed/>
    <w:qFormat/>
    <w:uiPriority w:val="99"/>
    <w:rPr>
      <w:sz w:val="21"/>
      <w:szCs w:val="21"/>
    </w:rPr>
  </w:style>
  <w:style w:type="character" w:customStyle="1" w:styleId="14">
    <w:name w:val="批注文字 字符"/>
    <w:basedOn w:val="9"/>
    <w:link w:val="2"/>
    <w:semiHidden/>
    <w:qFormat/>
    <w:uiPriority w:val="99"/>
  </w:style>
  <w:style w:type="character" w:customStyle="1" w:styleId="15">
    <w:name w:val="批注主题 字符"/>
    <w:basedOn w:val="14"/>
    <w:link w:val="7"/>
    <w:semiHidden/>
    <w:qFormat/>
    <w:uiPriority w:val="99"/>
    <w:rPr>
      <w:b/>
      <w:bCs/>
    </w:rPr>
  </w:style>
  <w:style w:type="character" w:customStyle="1" w:styleId="16">
    <w:name w:val="批注框文本 字符"/>
    <w:basedOn w:val="9"/>
    <w:link w:val="3"/>
    <w:semiHidden/>
    <w:qFormat/>
    <w:uiPriority w:val="99"/>
    <w:rPr>
      <w:sz w:val="18"/>
      <w:szCs w:val="18"/>
    </w:rPr>
  </w:style>
  <w:style w:type="character" w:customStyle="1" w:styleId="17">
    <w:name w:val="页眉 字符"/>
    <w:basedOn w:val="9"/>
    <w:link w:val="5"/>
    <w:qFormat/>
    <w:uiPriority w:val="99"/>
    <w:rPr>
      <w:sz w:val="18"/>
      <w:szCs w:val="18"/>
    </w:rPr>
  </w:style>
  <w:style w:type="character" w:customStyle="1" w:styleId="18">
    <w:name w:val="页脚 字符"/>
    <w:basedOn w:val="9"/>
    <w:link w:val="4"/>
    <w:qFormat/>
    <w:uiPriority w:val="99"/>
    <w:rPr>
      <w:sz w:val="18"/>
      <w:szCs w:val="18"/>
    </w:rPr>
  </w:style>
  <w:style w:type="paragraph" w:customStyle="1" w:styleId="19">
    <w:name w:val="修订1"/>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0">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3281</Words>
  <Characters>3585</Characters>
  <Lines>37</Lines>
  <Paragraphs>71</Paragraphs>
  <TotalTime>4</TotalTime>
  <ScaleCrop>false</ScaleCrop>
  <LinksUpToDate>false</LinksUpToDate>
  <CharactersWithSpaces>3598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2023-12-05T09:34:00Z</dcterms:created>
  <dc:creator>admin</dc:creator>
  <cp:lastModifiedBy>廖天嗣</cp:lastModifiedBy>
  <dcterms:modified xsi:type="dcterms:W3CDTF">2025-04-27T03:58:32Z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91D7D4CF696B4F6EB6053E6BE7086292_13</vt:lpwstr>
  </property>
  <property fmtid="{D5CDD505-2E9C-101B-9397-08002B2CF9AE}" pid="4" name="KSOTemplateDocerSaveRecord">
    <vt:lpwstr>eyJoZGlkIjoiNzc5YjIzNTBmMjU3N2Y1YTAzOTIxNzBlYjM4M2ViYTMiLCJ1c2VySWQiOiIyMzE4MDMxNzIifQ==</vt:lpwstr>
  </property>
</Properties>
</file>